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93" w:rsidRPr="00C464DB" w:rsidRDefault="00516893" w:rsidP="00C464DB">
      <w:pPr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АДМИНИСТРАЦИЯ</w:t>
      </w:r>
    </w:p>
    <w:p w:rsidR="00516893" w:rsidRPr="00C464DB" w:rsidRDefault="00516893" w:rsidP="00C464DB">
      <w:pPr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516893" w:rsidRPr="00C464DB" w:rsidRDefault="00516893" w:rsidP="00C464DB">
      <w:pPr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СТАРОПОЛТАВСКОГО МУНИЦИПАЛЬНОГО РАЙОНА</w:t>
      </w:r>
    </w:p>
    <w:p w:rsidR="00516893" w:rsidRPr="00C464DB" w:rsidRDefault="00516893" w:rsidP="00C464DB">
      <w:pPr>
        <w:pBdr>
          <w:bottom w:val="single" w:sz="8" w:space="1" w:color="000000"/>
        </w:pBdr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ВОЛГОГРАДСКОЙ ОБЛАСТИ</w:t>
      </w:r>
    </w:p>
    <w:p w:rsidR="00516893" w:rsidRPr="00C464DB" w:rsidRDefault="00516893" w:rsidP="00C464DB">
      <w:pPr>
        <w:pBdr>
          <w:bottom w:val="single" w:sz="8" w:space="1" w:color="000000"/>
        </w:pBdr>
        <w:jc w:val="both"/>
        <w:rPr>
          <w:rFonts w:ascii="Arial" w:hAnsi="Arial" w:cs="Arial"/>
          <w:sz w:val="18"/>
          <w:szCs w:val="18"/>
        </w:rPr>
      </w:pPr>
      <w:r w:rsidRPr="00C464DB">
        <w:rPr>
          <w:rFonts w:ascii="Arial" w:hAnsi="Arial" w:cs="Arial"/>
          <w:sz w:val="18"/>
          <w:szCs w:val="18"/>
        </w:rPr>
        <w:t xml:space="preserve">404202 п.Торгун ул.Почтовая, д.15                                                         тел./факс(84493)-46353, </w:t>
      </w:r>
      <w:r w:rsidRPr="00C464DB">
        <w:rPr>
          <w:rFonts w:ascii="Arial" w:hAnsi="Arial" w:cs="Arial"/>
          <w:sz w:val="18"/>
          <w:szCs w:val="18"/>
          <w:lang w:val="en-US"/>
        </w:rPr>
        <w:t>torgunsp</w:t>
      </w:r>
      <w:r w:rsidRPr="00C464DB">
        <w:rPr>
          <w:rFonts w:ascii="Arial" w:hAnsi="Arial" w:cs="Arial"/>
          <w:sz w:val="18"/>
          <w:szCs w:val="18"/>
        </w:rPr>
        <w:t>@</w:t>
      </w:r>
      <w:r w:rsidRPr="00C464DB">
        <w:rPr>
          <w:rFonts w:ascii="Arial" w:hAnsi="Arial" w:cs="Arial"/>
          <w:sz w:val="18"/>
          <w:szCs w:val="18"/>
          <w:lang w:val="en-US"/>
        </w:rPr>
        <w:t>mail</w:t>
      </w:r>
      <w:r w:rsidRPr="00C464DB">
        <w:rPr>
          <w:rFonts w:ascii="Arial" w:hAnsi="Arial" w:cs="Arial"/>
          <w:sz w:val="18"/>
          <w:szCs w:val="18"/>
        </w:rPr>
        <w:t>.ru</w:t>
      </w:r>
    </w:p>
    <w:p w:rsidR="00516893" w:rsidRPr="00C464DB" w:rsidRDefault="00516893" w:rsidP="00C464DB">
      <w:pPr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ПОСТАНОВЛЕНИЕ</w:t>
      </w:r>
    </w:p>
    <w:p w:rsidR="00516893" w:rsidRPr="00C464DB" w:rsidRDefault="00516893" w:rsidP="00C464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от   02  июля 2018 г.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№45</w:t>
      </w:r>
      <w:r w:rsidRPr="00C464DB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О внесении изменений и дополнений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в постановление администрации Торгунского сельского поселения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от   28 декабря 2015 года № 131 «ОБ УТВЕРЖДЕНИИ ПОРЯДКА ФОРМИРОВАНИЯ, УТВЕРЖДЕНИЯ И ВЕДЕНИЯПЛАНОВ ЗАКУПОК 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ТОВАРОВ, РАБОТ, УСЛУГ ДЛЯ ОБЕСПЕЧЕНИЯ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МУНИЦИПАЛЬНЫХ НУЖД ТОРГУНСКОГО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СЕЛЬСКОГО ПОСЕЛЕНИЯ СТАРОПОЛТАВСКОГО 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МУНИЦИПАЛЬНОГО РАЙОНА ВОЛГОГРАДСКОЙ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ОБЛАСТИ»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16893" w:rsidRPr="00C464DB" w:rsidRDefault="00516893" w:rsidP="00440E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Рассмотрев протест и.о. прокурора Старополтавтавского района, в целях приведения в соответствие с действующим законодательством, согласно Постановлению Правительства РФ от 25.01.2017 N 73"О внесении изменений в некоторые акты Правительства Российской Федерации"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ПОСТАНОВЛЯЕТ: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16893" w:rsidRPr="00C464DB" w:rsidRDefault="00516893" w:rsidP="00C464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1. Внести в </w:t>
      </w:r>
      <w:hyperlink w:anchor="Par35" w:history="1">
        <w:r w:rsidRPr="00C464DB">
          <w:rPr>
            <w:rFonts w:ascii="Arial" w:hAnsi="Arial" w:cs="Arial"/>
            <w:sz w:val="24"/>
            <w:szCs w:val="24"/>
          </w:rPr>
          <w:t>Порядок</w:t>
        </w:r>
      </w:hyperlink>
      <w:r w:rsidRPr="00C464DB">
        <w:rPr>
          <w:rFonts w:ascii="Arial" w:hAnsi="Arial" w:cs="Arial"/>
          <w:sz w:val="24"/>
          <w:szCs w:val="24"/>
        </w:rPr>
        <w:t xml:space="preserve"> формирования, утверждения и ведения планов закупок для обеспечения муниципальных нужд Торгунского сельского поселения Старополтавского муниципального района Волгоградской области, утвержденный постановлением администрации Торгунского сельского поселения от 28  декабря 2015 года  №131«ОБ УТ</w:t>
      </w:r>
      <w:r>
        <w:rPr>
          <w:rFonts w:ascii="Arial" w:hAnsi="Arial" w:cs="Arial"/>
          <w:sz w:val="24"/>
          <w:szCs w:val="24"/>
        </w:rPr>
        <w:t xml:space="preserve">ВЕРЖДЕНИИ ПОРЯДКА ФОРМИРОВАНИЯ, </w:t>
      </w:r>
      <w:r w:rsidRPr="00C464DB">
        <w:rPr>
          <w:rFonts w:ascii="Arial" w:hAnsi="Arial" w:cs="Arial"/>
          <w:sz w:val="24"/>
          <w:szCs w:val="24"/>
        </w:rPr>
        <w:t>УТВЕРЖДЕНИЯ И ВЕДЕНИЯ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C464DB">
        <w:rPr>
          <w:rFonts w:ascii="Arial" w:hAnsi="Arial" w:cs="Arial"/>
          <w:sz w:val="24"/>
          <w:szCs w:val="24"/>
        </w:rPr>
        <w:t>ПЛАНОВ ЗАКУПОК ТОВАРОВ, РАБОТ, УСЛУГ ДЛЯ ОБЕСПЕЧЕНИЯ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C464DB">
        <w:rPr>
          <w:rFonts w:ascii="Arial" w:hAnsi="Arial" w:cs="Arial"/>
          <w:sz w:val="24"/>
          <w:szCs w:val="24"/>
        </w:rPr>
        <w:t>МУНИЦИПАЛЬНЫХ НУЖД ТОРГУНСКОГО</w:t>
      </w:r>
      <w:r>
        <w:rPr>
          <w:rFonts w:ascii="Arial" w:hAnsi="Arial" w:cs="Arial"/>
          <w:sz w:val="24"/>
          <w:szCs w:val="24"/>
        </w:rPr>
        <w:t xml:space="preserve">   СЕЛЬСКОГО </w:t>
      </w:r>
    </w:p>
    <w:p w:rsidR="00516893" w:rsidRPr="00C464DB" w:rsidRDefault="00516893" w:rsidP="00C464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ПОСЕЛЕНИЯ СТАРОПОЛТАВСКОГО МУНИЦИПАЛЬНОГО РАЙОНА ВОЛГОГРАДСКОЙ</w:t>
      </w:r>
      <w:r>
        <w:rPr>
          <w:rFonts w:ascii="Arial" w:hAnsi="Arial" w:cs="Arial"/>
          <w:sz w:val="24"/>
          <w:szCs w:val="24"/>
        </w:rPr>
        <w:t xml:space="preserve"> </w:t>
      </w:r>
      <w:r w:rsidRPr="00C464DB">
        <w:rPr>
          <w:rFonts w:ascii="Arial" w:hAnsi="Arial" w:cs="Arial"/>
          <w:sz w:val="24"/>
          <w:szCs w:val="24"/>
        </w:rPr>
        <w:t>ОБЛАСТИ»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 следующие изменения и дополнения: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1.1 Пункт</w:t>
      </w:r>
      <w:bookmarkStart w:id="0" w:name="_GoBack"/>
      <w:bookmarkEnd w:id="0"/>
      <w:r w:rsidRPr="00C464DB">
        <w:rPr>
          <w:rFonts w:ascii="Arial" w:hAnsi="Arial" w:cs="Arial"/>
          <w:sz w:val="24"/>
          <w:szCs w:val="24"/>
        </w:rPr>
        <w:t xml:space="preserve"> 6 дополнить подпунктом "б(1)" следующего содержания: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«б(1)муниципальными унитарными предприятиями, за исключением закупок, осуществляемых в соответствии с частями 2.1 и 6 статьи 15 Федерального закона, со дня утверждения планов финансово-хозяйственной деятельности;».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1.2 В подпункте в) пункта 3 слова «, муниципальными унитарными предприятиями» исключить.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1.3 Подпункт а) пункта 7 изложить в новой редакции: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а) муниципальные заказчики в сроки, установленные главными распорядителями средств бюджета Торгунского сельского поселения, но не позднее сроков, установленных администрацией Торгунского сельского поселения: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 формируют планы закупок исходя из целей осуществления закупок, определенных с учетом положений статьи 13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516893" w:rsidRPr="00C464DB" w:rsidRDefault="00516893" w:rsidP="00C556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516893" w:rsidRPr="00C464DB" w:rsidRDefault="00516893" w:rsidP="00C556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6 настоящего документа, сформированные планы закупок и уведомляют об этом главного распорядителя;».</w:t>
      </w:r>
    </w:p>
    <w:p w:rsidR="00516893" w:rsidRPr="00C464DB" w:rsidRDefault="00516893" w:rsidP="00C556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2Настоящее постановление обнародовать в установленных местах и разместить в сети Интернет на сайте Торгунского сельского поселения.</w:t>
      </w:r>
    </w:p>
    <w:p w:rsidR="00516893" w:rsidRPr="00C464DB" w:rsidRDefault="00516893" w:rsidP="00C136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>Глава Торгунского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4DB">
        <w:rPr>
          <w:rFonts w:ascii="Arial" w:hAnsi="Arial" w:cs="Arial"/>
          <w:sz w:val="24"/>
          <w:szCs w:val="24"/>
        </w:rPr>
        <w:t xml:space="preserve">сельского поселения                                        </w:t>
      </w:r>
      <w:r>
        <w:rPr>
          <w:rFonts w:ascii="Arial" w:hAnsi="Arial" w:cs="Arial"/>
          <w:sz w:val="24"/>
          <w:szCs w:val="24"/>
        </w:rPr>
        <w:t xml:space="preserve">       И.Б.Шавленов</w:t>
      </w: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1" w:name="Par29"/>
      <w:bookmarkEnd w:id="1"/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16893" w:rsidRPr="00C464DB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16893" w:rsidRDefault="005168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516893" w:rsidSect="00295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B00"/>
    <w:rsid w:val="00001AC7"/>
    <w:rsid w:val="00190C8D"/>
    <w:rsid w:val="00211E52"/>
    <w:rsid w:val="00275B00"/>
    <w:rsid w:val="002952CD"/>
    <w:rsid w:val="0039668C"/>
    <w:rsid w:val="00440E9D"/>
    <w:rsid w:val="004913AC"/>
    <w:rsid w:val="004F728D"/>
    <w:rsid w:val="00516893"/>
    <w:rsid w:val="006E780E"/>
    <w:rsid w:val="00810CAB"/>
    <w:rsid w:val="00877BD9"/>
    <w:rsid w:val="008C3570"/>
    <w:rsid w:val="00994E50"/>
    <w:rsid w:val="00A0008E"/>
    <w:rsid w:val="00A0295A"/>
    <w:rsid w:val="00AF1452"/>
    <w:rsid w:val="00B10CC7"/>
    <w:rsid w:val="00C136E6"/>
    <w:rsid w:val="00C464DB"/>
    <w:rsid w:val="00C55698"/>
    <w:rsid w:val="00CB01F0"/>
    <w:rsid w:val="00CB78D8"/>
    <w:rsid w:val="00CD78EA"/>
    <w:rsid w:val="00D4518B"/>
    <w:rsid w:val="00DF4B98"/>
    <w:rsid w:val="00E11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78E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55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56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464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544</Words>
  <Characters>3105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22</cp:revision>
  <cp:lastPrinted>2018-07-02T08:32:00Z</cp:lastPrinted>
  <dcterms:created xsi:type="dcterms:W3CDTF">2015-12-15T08:19:00Z</dcterms:created>
  <dcterms:modified xsi:type="dcterms:W3CDTF">2018-07-02T08:33:00Z</dcterms:modified>
</cp:coreProperties>
</file>