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58A" w:rsidRDefault="0003658A" w:rsidP="00001FC7">
      <w:pPr>
        <w:pStyle w:val="Heading1"/>
        <w:jc w:val="center"/>
        <w:rPr>
          <w:rFonts w:ascii="Times New Roman" w:hAnsi="Times New Roman" w:cs="Times New Roman"/>
          <w:b w:val="0"/>
          <w:bCs w:val="0"/>
          <w:spacing w:val="80"/>
          <w:sz w:val="40"/>
          <w:szCs w:val="40"/>
        </w:rPr>
      </w:pPr>
    </w:p>
    <w:p w:rsidR="0003658A" w:rsidRDefault="0003658A" w:rsidP="00D148DA">
      <w:pPr>
        <w:jc w:val="center"/>
        <w:rPr>
          <w:b/>
          <w:bCs/>
          <w:lang w:eastAsia="ar-SA"/>
        </w:rPr>
      </w:pPr>
    </w:p>
    <w:p w:rsidR="0003658A" w:rsidRPr="00F114CA" w:rsidRDefault="0003658A" w:rsidP="00D148DA">
      <w:pPr>
        <w:jc w:val="center"/>
        <w:rPr>
          <w:b/>
          <w:bCs/>
          <w:kern w:val="32"/>
          <w:lang w:eastAsia="zh-CN"/>
        </w:rPr>
      </w:pPr>
      <w:r w:rsidRPr="00F114CA">
        <w:rPr>
          <w:b/>
          <w:bCs/>
          <w:kern w:val="32"/>
          <w:lang w:eastAsia="zh-CN"/>
        </w:rPr>
        <w:t>АДМИНИСТРАЦИЯ</w:t>
      </w:r>
    </w:p>
    <w:p w:rsidR="0003658A" w:rsidRPr="00F114CA" w:rsidRDefault="0003658A" w:rsidP="00D148DA">
      <w:pPr>
        <w:jc w:val="center"/>
        <w:rPr>
          <w:b/>
          <w:bCs/>
          <w:lang w:eastAsia="zh-CN"/>
        </w:rPr>
      </w:pPr>
      <w:r w:rsidRPr="00F114CA">
        <w:rPr>
          <w:rFonts w:eastAsia="SimSun"/>
          <w:b/>
          <w:bCs/>
          <w:kern w:val="1"/>
          <w:lang w:eastAsia="zh-CN"/>
        </w:rPr>
        <w:t>Торгунского сельского поселения</w:t>
      </w:r>
    </w:p>
    <w:p w:rsidR="0003658A" w:rsidRPr="00F114CA" w:rsidRDefault="0003658A" w:rsidP="00D148DA">
      <w:pPr>
        <w:jc w:val="center"/>
        <w:rPr>
          <w:rFonts w:eastAsia="SimSun"/>
          <w:b/>
          <w:bCs/>
          <w:kern w:val="1"/>
          <w:lang w:eastAsia="zh-CN"/>
        </w:rPr>
      </w:pPr>
      <w:r w:rsidRPr="00F114CA">
        <w:rPr>
          <w:rFonts w:eastAsia="SimSun"/>
          <w:b/>
          <w:bCs/>
          <w:kern w:val="1"/>
          <w:lang w:eastAsia="zh-CN"/>
        </w:rPr>
        <w:t>Старополтавского муниципального района Волгоградской области</w:t>
      </w:r>
    </w:p>
    <w:p w:rsidR="0003658A" w:rsidRPr="00F114CA" w:rsidRDefault="0003658A" w:rsidP="00D148DA">
      <w:pPr>
        <w:jc w:val="center"/>
        <w:rPr>
          <w:rFonts w:eastAsia="SimSun"/>
          <w:b/>
          <w:bCs/>
          <w:kern w:val="1"/>
          <w:lang w:eastAsia="zh-CN"/>
        </w:rPr>
      </w:pPr>
    </w:p>
    <w:p w:rsidR="0003658A" w:rsidRDefault="0003658A" w:rsidP="00D148DA">
      <w:r w:rsidRPr="00267D7F">
        <w:rPr>
          <w:sz w:val="20"/>
          <w:szCs w:val="20"/>
        </w:rPr>
        <w:t xml:space="preserve">п. Торгун ул.Почтовая ,15                              </w:t>
      </w:r>
      <w:r>
        <w:rPr>
          <w:sz w:val="20"/>
          <w:szCs w:val="20"/>
        </w:rPr>
        <w:t xml:space="preserve">                        </w:t>
      </w:r>
      <w:r w:rsidRPr="00267D7F">
        <w:rPr>
          <w:sz w:val="20"/>
          <w:szCs w:val="20"/>
        </w:rPr>
        <w:t xml:space="preserve">тел./факс(84493)-463-53, </w:t>
      </w:r>
      <w:hyperlink r:id="rId5" w:history="1">
        <w:r w:rsidRPr="00C54738">
          <w:rPr>
            <w:rStyle w:val="Hyperlink"/>
            <w:sz w:val="20"/>
            <w:szCs w:val="20"/>
            <w:lang w:val="en-US"/>
          </w:rPr>
          <w:t>torgunsp</w:t>
        </w:r>
        <w:r w:rsidRPr="00C54738">
          <w:rPr>
            <w:rStyle w:val="Hyperlink"/>
            <w:sz w:val="20"/>
            <w:szCs w:val="20"/>
          </w:rPr>
          <w:t>@mail.ru</w:t>
        </w:r>
      </w:hyperlink>
    </w:p>
    <w:p w:rsidR="0003658A" w:rsidRPr="00D148DA" w:rsidRDefault="0003658A" w:rsidP="00D148DA">
      <w:r>
        <w:t>_____________________________________________________________________________</w:t>
      </w:r>
    </w:p>
    <w:p w:rsidR="0003658A" w:rsidRDefault="0003658A" w:rsidP="00001FC7">
      <w:pPr>
        <w:rPr>
          <w:sz w:val="28"/>
          <w:szCs w:val="28"/>
        </w:rPr>
      </w:pPr>
    </w:p>
    <w:p w:rsidR="0003658A" w:rsidRPr="00001FC7" w:rsidRDefault="0003658A" w:rsidP="00001FC7">
      <w:pPr>
        <w:pStyle w:val="Heading3"/>
        <w:jc w:val="center"/>
        <w:rPr>
          <w:rFonts w:ascii="Times New Roman" w:hAnsi="Times New Roman" w:cs="Times New Roman"/>
          <w:sz w:val="24"/>
          <w:szCs w:val="24"/>
        </w:rPr>
      </w:pPr>
      <w:r w:rsidRPr="00001FC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03658A" w:rsidRPr="00001FC7" w:rsidRDefault="0003658A" w:rsidP="00001FC7">
      <w:pPr>
        <w:pStyle w:val="Header"/>
        <w:rPr>
          <w:sz w:val="24"/>
          <w:szCs w:val="24"/>
        </w:rPr>
      </w:pPr>
    </w:p>
    <w:tbl>
      <w:tblPr>
        <w:tblW w:w="9747" w:type="dxa"/>
        <w:tblInd w:w="-106" w:type="dxa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03658A" w:rsidRPr="00001FC7">
        <w:trPr>
          <w:trHeight w:val="95"/>
        </w:trPr>
        <w:tc>
          <w:tcPr>
            <w:tcW w:w="7479" w:type="dxa"/>
          </w:tcPr>
          <w:p w:rsidR="0003658A" w:rsidRPr="00001FC7" w:rsidRDefault="0003658A" w:rsidP="00950F29">
            <w:pPr>
              <w:snapToGrid w:val="0"/>
            </w:pPr>
            <w:r w:rsidRPr="00001FC7">
              <w:t>от «</w:t>
            </w:r>
            <w:r>
              <w:t>27</w:t>
            </w:r>
            <w:r w:rsidRPr="00001FC7">
              <w:t>»</w:t>
            </w:r>
            <w:r>
              <w:t xml:space="preserve"> июня    </w:t>
            </w:r>
            <w:r w:rsidRPr="00001FC7">
              <w:t>201</w:t>
            </w:r>
            <w:r>
              <w:t>7</w:t>
            </w:r>
            <w:r w:rsidRPr="00001FC7">
              <w:t xml:space="preserve"> г.</w:t>
            </w:r>
          </w:p>
        </w:tc>
        <w:tc>
          <w:tcPr>
            <w:tcW w:w="2268" w:type="dxa"/>
          </w:tcPr>
          <w:p w:rsidR="0003658A" w:rsidRPr="00001FC7" w:rsidRDefault="0003658A" w:rsidP="00950F29">
            <w:pPr>
              <w:snapToGrid w:val="0"/>
              <w:jc w:val="center"/>
            </w:pPr>
            <w:r w:rsidRPr="00001FC7">
              <w:t xml:space="preserve">№ </w:t>
            </w:r>
            <w:r>
              <w:t>40А</w:t>
            </w:r>
          </w:p>
        </w:tc>
      </w:tr>
    </w:tbl>
    <w:p w:rsidR="0003658A" w:rsidRDefault="0003658A" w:rsidP="00FB48D7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B1785D">
        <w:rPr>
          <w:color w:val="000000"/>
        </w:rPr>
        <w:t xml:space="preserve">«О  внесении изменений в </w:t>
      </w:r>
      <w:r>
        <w:rPr>
          <w:color w:val="000000"/>
        </w:rPr>
        <w:t>постановление</w:t>
      </w:r>
    </w:p>
    <w:p w:rsidR="0003658A" w:rsidRDefault="0003658A" w:rsidP="00FB48D7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администрации  Торгунского </w:t>
      </w:r>
      <w:r w:rsidRPr="00B1785D">
        <w:rPr>
          <w:color w:val="000000"/>
        </w:rPr>
        <w:t>сельского поселения</w:t>
      </w:r>
    </w:p>
    <w:p w:rsidR="0003658A" w:rsidRDefault="0003658A" w:rsidP="00FB48D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 w:rsidRPr="00B1785D">
        <w:rPr>
          <w:color w:val="000000"/>
        </w:rPr>
        <w:t xml:space="preserve"> </w:t>
      </w:r>
      <w:r>
        <w:rPr>
          <w:color w:val="000000"/>
        </w:rPr>
        <w:t>от 14 апреля</w:t>
      </w:r>
      <w:r w:rsidRPr="00674AC1">
        <w:rPr>
          <w:color w:val="000000"/>
        </w:rPr>
        <w:t xml:space="preserve"> 201</w:t>
      </w:r>
      <w:r>
        <w:rPr>
          <w:color w:val="000000"/>
        </w:rPr>
        <w:t>6</w:t>
      </w:r>
      <w:r w:rsidRPr="00674AC1">
        <w:rPr>
          <w:color w:val="000000"/>
        </w:rPr>
        <w:t xml:space="preserve"> г. №</w:t>
      </w:r>
      <w:r>
        <w:rPr>
          <w:color w:val="000000"/>
        </w:rPr>
        <w:t xml:space="preserve"> 106</w:t>
      </w:r>
      <w:r w:rsidRPr="00674AC1">
        <w:rPr>
          <w:color w:val="000000"/>
        </w:rPr>
        <w:t xml:space="preserve"> </w:t>
      </w:r>
      <w:r>
        <w:rPr>
          <w:color w:val="000000"/>
        </w:rPr>
        <w:t>«</w:t>
      </w:r>
      <w:r>
        <w:rPr>
          <w:rFonts w:ascii="Calibri" w:hAnsi="Calibri" w:cs="Calibri"/>
          <w:b/>
          <w:bCs/>
        </w:rPr>
        <w:t>О запрете эксплуатации площадки</w:t>
      </w:r>
    </w:p>
    <w:p w:rsidR="0003658A" w:rsidRDefault="0003658A" w:rsidP="00FB48D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для временного хранения твердых бытовых отходов»</w:t>
      </w:r>
    </w:p>
    <w:p w:rsidR="0003658A" w:rsidRDefault="0003658A" w:rsidP="00FB48D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</w:p>
    <w:p w:rsidR="0003658A" w:rsidRPr="00001FC7" w:rsidRDefault="0003658A" w:rsidP="00001FC7">
      <w:pPr>
        <w:jc w:val="center"/>
      </w:pPr>
    </w:p>
    <w:p w:rsidR="0003658A" w:rsidRPr="00001FC7" w:rsidRDefault="0003658A" w:rsidP="00001FC7">
      <w:pPr>
        <w:ind w:firstLine="720"/>
        <w:jc w:val="both"/>
      </w:pPr>
    </w:p>
    <w:p w:rsidR="0003658A" w:rsidRDefault="0003658A" w:rsidP="00001FC7">
      <w:pPr>
        <w:ind w:firstLine="720"/>
        <w:jc w:val="both"/>
      </w:pPr>
      <w:r>
        <w:rPr>
          <w:spacing w:val="80"/>
        </w:rPr>
        <w:t>ПОСТАНОВЛЯЕТ</w:t>
      </w:r>
      <w:r w:rsidRPr="00001FC7">
        <w:rPr>
          <w:spacing w:val="80"/>
        </w:rPr>
        <w:t>:</w:t>
      </w:r>
      <w:r w:rsidRPr="00001FC7">
        <w:t xml:space="preserve"> </w:t>
      </w:r>
    </w:p>
    <w:p w:rsidR="0003658A" w:rsidRPr="00001FC7" w:rsidRDefault="0003658A" w:rsidP="00001FC7">
      <w:pPr>
        <w:ind w:firstLine="720"/>
        <w:jc w:val="both"/>
      </w:pPr>
    </w:p>
    <w:p w:rsidR="0003658A" w:rsidRDefault="0003658A" w:rsidP="00001FC7">
      <w:pPr>
        <w:widowControl w:val="0"/>
        <w:numPr>
          <w:ilvl w:val="0"/>
          <w:numId w:val="6"/>
        </w:numPr>
        <w:tabs>
          <w:tab w:val="left" w:pos="0"/>
        </w:tabs>
        <w:suppressAutoHyphens/>
        <w:jc w:val="both"/>
      </w:pPr>
    </w:p>
    <w:p w:rsidR="0003658A" w:rsidRDefault="0003658A" w:rsidP="009566D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 w:rsidRPr="00E441B9">
        <w:t xml:space="preserve"> </w:t>
      </w:r>
      <w:r>
        <w:t>В</w:t>
      </w:r>
      <w:r w:rsidRPr="00B1785D">
        <w:rPr>
          <w:color w:val="000000"/>
        </w:rPr>
        <w:t xml:space="preserve">несении изменений в </w:t>
      </w:r>
      <w:r>
        <w:rPr>
          <w:color w:val="000000"/>
        </w:rPr>
        <w:t>постановление администрации Торгунского</w:t>
      </w:r>
      <w:r w:rsidRPr="00B1785D">
        <w:rPr>
          <w:color w:val="000000"/>
        </w:rPr>
        <w:t xml:space="preserve"> сельского поселения</w:t>
      </w:r>
      <w:r>
        <w:rPr>
          <w:color w:val="000000"/>
        </w:rPr>
        <w:t xml:space="preserve"> </w:t>
      </w:r>
      <w:r w:rsidRPr="00B1785D">
        <w:rPr>
          <w:color w:val="000000"/>
        </w:rPr>
        <w:t xml:space="preserve"> </w:t>
      </w:r>
      <w:r>
        <w:rPr>
          <w:color w:val="000000"/>
        </w:rPr>
        <w:t>от 14 апреля</w:t>
      </w:r>
      <w:r w:rsidRPr="00674AC1">
        <w:rPr>
          <w:color w:val="000000"/>
        </w:rPr>
        <w:t xml:space="preserve"> 201</w:t>
      </w:r>
      <w:r>
        <w:rPr>
          <w:color w:val="000000"/>
        </w:rPr>
        <w:t>6</w:t>
      </w:r>
      <w:r w:rsidRPr="00674AC1">
        <w:rPr>
          <w:color w:val="000000"/>
        </w:rPr>
        <w:t xml:space="preserve"> г. №</w:t>
      </w:r>
      <w:r>
        <w:rPr>
          <w:color w:val="000000"/>
        </w:rPr>
        <w:t xml:space="preserve"> 106</w:t>
      </w:r>
      <w:r w:rsidRPr="00674AC1">
        <w:rPr>
          <w:color w:val="000000"/>
        </w:rPr>
        <w:t xml:space="preserve"> </w:t>
      </w:r>
      <w:r>
        <w:rPr>
          <w:color w:val="000000"/>
        </w:rPr>
        <w:t>«</w:t>
      </w:r>
      <w:r>
        <w:rPr>
          <w:rFonts w:ascii="Calibri" w:hAnsi="Calibri" w:cs="Calibri"/>
          <w:b/>
          <w:bCs/>
        </w:rPr>
        <w:t>О запрете эксплуатации площадки</w:t>
      </w:r>
    </w:p>
    <w:p w:rsidR="0003658A" w:rsidRDefault="0003658A" w:rsidP="009566D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для временного хранения твердых бытовых отходов»</w:t>
      </w:r>
      <w:r w:rsidRPr="009566DB">
        <w:t xml:space="preserve"> </w:t>
      </w:r>
      <w:r w:rsidRPr="00D560E5">
        <w:t>следующие изменения</w:t>
      </w:r>
    </w:p>
    <w:p w:rsidR="0003658A" w:rsidRDefault="0003658A" w:rsidP="009566D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</w:p>
    <w:p w:rsidR="0003658A" w:rsidRDefault="0003658A" w:rsidP="001457EF">
      <w:pPr>
        <w:autoSpaceDE w:val="0"/>
        <w:autoSpaceDN w:val="0"/>
        <w:adjustRightInd w:val="0"/>
        <w:jc w:val="both"/>
      </w:pPr>
      <w:r>
        <w:t>1. Пункт 1 изложить в следующей редакции:</w:t>
      </w:r>
    </w:p>
    <w:p w:rsidR="0003658A" w:rsidRDefault="0003658A" w:rsidP="00CE3F17">
      <w:pPr>
        <w:autoSpaceDE w:val="0"/>
        <w:autoSpaceDN w:val="0"/>
        <w:adjustRightInd w:val="0"/>
        <w:ind w:firstLine="540"/>
        <w:jc w:val="center"/>
      </w:pPr>
    </w:p>
    <w:p w:rsidR="0003658A" w:rsidRDefault="0003658A" w:rsidP="009566DB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« Запретить эксплуатацию площадки для временного хранения твердых бытовых отходов с инвентарным номером 000597 площадью 3,0 га, расположенной в пос. Торгун Старополтавского района Волгоградской области с 01.</w:t>
      </w:r>
      <w:bookmarkStart w:id="0" w:name="_GoBack"/>
      <w:bookmarkEnd w:id="0"/>
      <w:r>
        <w:rPr>
          <w:rFonts w:ascii="Calibri" w:hAnsi="Calibri" w:cs="Calibri"/>
        </w:rPr>
        <w:t>07.2017.»</w:t>
      </w:r>
    </w:p>
    <w:p w:rsidR="0003658A" w:rsidRDefault="0003658A" w:rsidP="00AF1EBF">
      <w:pPr>
        <w:autoSpaceDE w:val="0"/>
        <w:autoSpaceDN w:val="0"/>
        <w:adjustRightInd w:val="0"/>
        <w:jc w:val="both"/>
        <w:outlineLvl w:val="2"/>
      </w:pPr>
    </w:p>
    <w:p w:rsidR="0003658A" w:rsidRPr="008E6A66" w:rsidRDefault="0003658A" w:rsidP="008E6A66">
      <w:pPr>
        <w:autoSpaceDE w:val="0"/>
        <w:autoSpaceDN w:val="0"/>
        <w:adjustRightInd w:val="0"/>
        <w:jc w:val="both"/>
      </w:pPr>
      <w:r w:rsidRPr="00001FC7">
        <w:t xml:space="preserve">2. Настоящее постановление обнародовать в установленных местах и </w:t>
      </w:r>
      <w:r w:rsidRPr="00001FC7">
        <w:rPr>
          <w:spacing w:val="5"/>
        </w:rPr>
        <w:t xml:space="preserve">разместить в сети Интернет на сайте </w:t>
      </w:r>
      <w:r>
        <w:rPr>
          <w:spacing w:val="5"/>
        </w:rPr>
        <w:t>Торгунского</w:t>
      </w:r>
      <w:r w:rsidRPr="00001FC7">
        <w:rPr>
          <w:spacing w:val="5"/>
        </w:rPr>
        <w:t xml:space="preserve"> сельского поселения Старополтавского муниципального района.</w:t>
      </w:r>
    </w:p>
    <w:p w:rsidR="0003658A" w:rsidRDefault="0003658A" w:rsidP="008E6A66">
      <w:pPr>
        <w:jc w:val="both"/>
        <w:rPr>
          <w:spacing w:val="5"/>
        </w:rPr>
      </w:pPr>
      <w:r w:rsidRPr="00001FC7">
        <w:rPr>
          <w:spacing w:val="5"/>
        </w:rPr>
        <w:t xml:space="preserve">3. </w:t>
      </w:r>
      <w:r>
        <w:rPr>
          <w:spacing w:val="5"/>
        </w:rPr>
        <w:t>Контроль исполнения  настоящего постановления  оставляю за собой.</w:t>
      </w:r>
    </w:p>
    <w:p w:rsidR="0003658A" w:rsidRDefault="0003658A" w:rsidP="008E6A66">
      <w:pPr>
        <w:jc w:val="both"/>
        <w:rPr>
          <w:spacing w:val="5"/>
        </w:rPr>
      </w:pPr>
    </w:p>
    <w:p w:rsidR="0003658A" w:rsidRDefault="0003658A" w:rsidP="008E6A66">
      <w:pPr>
        <w:jc w:val="both"/>
        <w:rPr>
          <w:spacing w:val="5"/>
        </w:rPr>
      </w:pPr>
    </w:p>
    <w:p w:rsidR="0003658A" w:rsidRDefault="0003658A" w:rsidP="00001FC7">
      <w:pPr>
        <w:jc w:val="right"/>
        <w:rPr>
          <w:b/>
          <w:bCs/>
        </w:rPr>
      </w:pPr>
    </w:p>
    <w:p w:rsidR="0003658A" w:rsidRDefault="0003658A" w:rsidP="00001FC7">
      <w:pPr>
        <w:jc w:val="right"/>
        <w:rPr>
          <w:b/>
          <w:bCs/>
        </w:rPr>
      </w:pPr>
    </w:p>
    <w:p w:rsidR="0003658A" w:rsidRDefault="0003658A" w:rsidP="00001FC7">
      <w:pPr>
        <w:rPr>
          <w:b/>
          <w:bCs/>
        </w:rPr>
      </w:pPr>
      <w:r>
        <w:rPr>
          <w:b/>
          <w:bCs/>
        </w:rPr>
        <w:t>Глава Торгунского</w:t>
      </w:r>
    </w:p>
    <w:p w:rsidR="0003658A" w:rsidRDefault="0003658A" w:rsidP="00001FC7">
      <w:pPr>
        <w:rPr>
          <w:b/>
          <w:bCs/>
        </w:rPr>
      </w:pPr>
      <w:r>
        <w:rPr>
          <w:b/>
          <w:bCs/>
        </w:rPr>
        <w:t>сельского поселения</w:t>
      </w:r>
      <w:r>
        <w:rPr>
          <w:b/>
          <w:bCs/>
        </w:rPr>
        <w:tab/>
        <w:t xml:space="preserve">                                              И.Б. Шавленов</w:t>
      </w:r>
    </w:p>
    <w:p w:rsidR="0003658A" w:rsidRDefault="0003658A" w:rsidP="008F5B6A">
      <w:pPr>
        <w:rPr>
          <w:color w:val="000000"/>
        </w:rPr>
      </w:pPr>
    </w:p>
    <w:p w:rsidR="0003658A" w:rsidRDefault="0003658A" w:rsidP="008F5B6A"/>
    <w:p w:rsidR="0003658A" w:rsidRDefault="0003658A" w:rsidP="002A20A0">
      <w:pPr>
        <w:jc w:val="right"/>
      </w:pPr>
    </w:p>
    <w:p w:rsidR="0003658A" w:rsidRDefault="0003658A" w:rsidP="002A20A0">
      <w:pPr>
        <w:jc w:val="right"/>
      </w:pPr>
    </w:p>
    <w:p w:rsidR="0003658A" w:rsidRDefault="0003658A" w:rsidP="002A20A0">
      <w:pPr>
        <w:jc w:val="right"/>
      </w:pPr>
    </w:p>
    <w:p w:rsidR="0003658A" w:rsidRDefault="0003658A" w:rsidP="00712ED8">
      <w:pPr>
        <w:jc w:val="right"/>
        <w:rPr>
          <w:color w:val="000000"/>
        </w:rPr>
      </w:pPr>
      <w:r w:rsidRPr="00C82C86"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  <w:t xml:space="preserve">                    </w:t>
      </w:r>
    </w:p>
    <w:sectPr w:rsidR="0003658A" w:rsidSect="007B5C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32D54C0"/>
    <w:multiLevelType w:val="multilevel"/>
    <w:tmpl w:val="97726ED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9CE"/>
    <w:rsid w:val="00001FC7"/>
    <w:rsid w:val="00005D5B"/>
    <w:rsid w:val="00005EFF"/>
    <w:rsid w:val="00023AC5"/>
    <w:rsid w:val="00023BFC"/>
    <w:rsid w:val="00032E66"/>
    <w:rsid w:val="0003658A"/>
    <w:rsid w:val="00036FED"/>
    <w:rsid w:val="00042456"/>
    <w:rsid w:val="000611FB"/>
    <w:rsid w:val="00081310"/>
    <w:rsid w:val="00087E97"/>
    <w:rsid w:val="000942A2"/>
    <w:rsid w:val="000A4626"/>
    <w:rsid w:val="000B5AC8"/>
    <w:rsid w:val="000C6032"/>
    <w:rsid w:val="000E34B3"/>
    <w:rsid w:val="000F4741"/>
    <w:rsid w:val="000F6A23"/>
    <w:rsid w:val="000F7828"/>
    <w:rsid w:val="000F7CEA"/>
    <w:rsid w:val="00111D8B"/>
    <w:rsid w:val="00132244"/>
    <w:rsid w:val="0014033B"/>
    <w:rsid w:val="001404C5"/>
    <w:rsid w:val="00141775"/>
    <w:rsid w:val="00145029"/>
    <w:rsid w:val="001457EF"/>
    <w:rsid w:val="00154BBA"/>
    <w:rsid w:val="00167A71"/>
    <w:rsid w:val="001938AC"/>
    <w:rsid w:val="00193FF0"/>
    <w:rsid w:val="00194CDF"/>
    <w:rsid w:val="001B0D66"/>
    <w:rsid w:val="001D182A"/>
    <w:rsid w:val="001D45B6"/>
    <w:rsid w:val="001E11DB"/>
    <w:rsid w:val="001E40F8"/>
    <w:rsid w:val="00204B0A"/>
    <w:rsid w:val="00207D10"/>
    <w:rsid w:val="0022265D"/>
    <w:rsid w:val="0025267E"/>
    <w:rsid w:val="00263A9A"/>
    <w:rsid w:val="00267D7F"/>
    <w:rsid w:val="00275353"/>
    <w:rsid w:val="0028695C"/>
    <w:rsid w:val="002A20A0"/>
    <w:rsid w:val="002A31E3"/>
    <w:rsid w:val="002B3115"/>
    <w:rsid w:val="002B4706"/>
    <w:rsid w:val="002E6B00"/>
    <w:rsid w:val="002F70BF"/>
    <w:rsid w:val="0030095A"/>
    <w:rsid w:val="00305B81"/>
    <w:rsid w:val="003110FE"/>
    <w:rsid w:val="0031783C"/>
    <w:rsid w:val="00324AED"/>
    <w:rsid w:val="003377C4"/>
    <w:rsid w:val="00342DEA"/>
    <w:rsid w:val="00343B67"/>
    <w:rsid w:val="00354831"/>
    <w:rsid w:val="003653CC"/>
    <w:rsid w:val="00385730"/>
    <w:rsid w:val="00396951"/>
    <w:rsid w:val="003B7269"/>
    <w:rsid w:val="003C165B"/>
    <w:rsid w:val="004046CF"/>
    <w:rsid w:val="00415C78"/>
    <w:rsid w:val="00417BF1"/>
    <w:rsid w:val="00423BF9"/>
    <w:rsid w:val="0043002E"/>
    <w:rsid w:val="00433479"/>
    <w:rsid w:val="0044638B"/>
    <w:rsid w:val="00462142"/>
    <w:rsid w:val="004704E0"/>
    <w:rsid w:val="0047058D"/>
    <w:rsid w:val="00475099"/>
    <w:rsid w:val="00475869"/>
    <w:rsid w:val="00496C43"/>
    <w:rsid w:val="004A2EC9"/>
    <w:rsid w:val="0050109E"/>
    <w:rsid w:val="00501B89"/>
    <w:rsid w:val="005070B2"/>
    <w:rsid w:val="00507783"/>
    <w:rsid w:val="00515C5E"/>
    <w:rsid w:val="00516D9E"/>
    <w:rsid w:val="00535419"/>
    <w:rsid w:val="005442E2"/>
    <w:rsid w:val="00547F9F"/>
    <w:rsid w:val="00560643"/>
    <w:rsid w:val="005634C6"/>
    <w:rsid w:val="005640E1"/>
    <w:rsid w:val="00571B44"/>
    <w:rsid w:val="005813D1"/>
    <w:rsid w:val="00596883"/>
    <w:rsid w:val="005D2CAE"/>
    <w:rsid w:val="005D5578"/>
    <w:rsid w:val="005E4216"/>
    <w:rsid w:val="005E6F8B"/>
    <w:rsid w:val="005F2907"/>
    <w:rsid w:val="00611511"/>
    <w:rsid w:val="00612D34"/>
    <w:rsid w:val="00630620"/>
    <w:rsid w:val="0063294D"/>
    <w:rsid w:val="00632EBC"/>
    <w:rsid w:val="00643E69"/>
    <w:rsid w:val="0066121D"/>
    <w:rsid w:val="00666C15"/>
    <w:rsid w:val="00674AC1"/>
    <w:rsid w:val="00680436"/>
    <w:rsid w:val="006B65DA"/>
    <w:rsid w:val="006B7842"/>
    <w:rsid w:val="006B79D9"/>
    <w:rsid w:val="006D047E"/>
    <w:rsid w:val="006E08BE"/>
    <w:rsid w:val="006E1FE3"/>
    <w:rsid w:val="006E60AC"/>
    <w:rsid w:val="00706B2E"/>
    <w:rsid w:val="00712ED8"/>
    <w:rsid w:val="0072769D"/>
    <w:rsid w:val="00730551"/>
    <w:rsid w:val="00747BF1"/>
    <w:rsid w:val="007624C3"/>
    <w:rsid w:val="007649AC"/>
    <w:rsid w:val="00775B7B"/>
    <w:rsid w:val="007801B9"/>
    <w:rsid w:val="00790A33"/>
    <w:rsid w:val="007A73AB"/>
    <w:rsid w:val="007B3CB1"/>
    <w:rsid w:val="007B5C97"/>
    <w:rsid w:val="007D068A"/>
    <w:rsid w:val="007F7F87"/>
    <w:rsid w:val="008065FD"/>
    <w:rsid w:val="008066A9"/>
    <w:rsid w:val="008137FC"/>
    <w:rsid w:val="008314A4"/>
    <w:rsid w:val="00851A3B"/>
    <w:rsid w:val="00877997"/>
    <w:rsid w:val="00897694"/>
    <w:rsid w:val="008A1490"/>
    <w:rsid w:val="008B1BF2"/>
    <w:rsid w:val="008B630C"/>
    <w:rsid w:val="008D7638"/>
    <w:rsid w:val="008E6A66"/>
    <w:rsid w:val="008F291F"/>
    <w:rsid w:val="008F5B6A"/>
    <w:rsid w:val="00925ADE"/>
    <w:rsid w:val="009328A4"/>
    <w:rsid w:val="009349C4"/>
    <w:rsid w:val="00947FBF"/>
    <w:rsid w:val="00950F29"/>
    <w:rsid w:val="009566DB"/>
    <w:rsid w:val="00963B60"/>
    <w:rsid w:val="009656F1"/>
    <w:rsid w:val="00981B34"/>
    <w:rsid w:val="00982096"/>
    <w:rsid w:val="00997526"/>
    <w:rsid w:val="009B29F1"/>
    <w:rsid w:val="009C64C8"/>
    <w:rsid w:val="009D390B"/>
    <w:rsid w:val="009D7504"/>
    <w:rsid w:val="009F755E"/>
    <w:rsid w:val="00A03907"/>
    <w:rsid w:val="00A07305"/>
    <w:rsid w:val="00A322F1"/>
    <w:rsid w:val="00A3525E"/>
    <w:rsid w:val="00A545DF"/>
    <w:rsid w:val="00A55267"/>
    <w:rsid w:val="00A8131F"/>
    <w:rsid w:val="00A86EF1"/>
    <w:rsid w:val="00A95218"/>
    <w:rsid w:val="00AA3B18"/>
    <w:rsid w:val="00AA5C41"/>
    <w:rsid w:val="00AF1EBF"/>
    <w:rsid w:val="00AF2319"/>
    <w:rsid w:val="00AF2BBF"/>
    <w:rsid w:val="00AF4D9E"/>
    <w:rsid w:val="00B06698"/>
    <w:rsid w:val="00B123B2"/>
    <w:rsid w:val="00B12839"/>
    <w:rsid w:val="00B1785D"/>
    <w:rsid w:val="00B4130C"/>
    <w:rsid w:val="00B50E44"/>
    <w:rsid w:val="00B62D0F"/>
    <w:rsid w:val="00B7488D"/>
    <w:rsid w:val="00B84C15"/>
    <w:rsid w:val="00B9403F"/>
    <w:rsid w:val="00B96E68"/>
    <w:rsid w:val="00B972C2"/>
    <w:rsid w:val="00BA2D7B"/>
    <w:rsid w:val="00BA6AB1"/>
    <w:rsid w:val="00BB2632"/>
    <w:rsid w:val="00BE04A5"/>
    <w:rsid w:val="00BF3131"/>
    <w:rsid w:val="00BF37B3"/>
    <w:rsid w:val="00BF4FF5"/>
    <w:rsid w:val="00C118EA"/>
    <w:rsid w:val="00C30051"/>
    <w:rsid w:val="00C4157C"/>
    <w:rsid w:val="00C52796"/>
    <w:rsid w:val="00C5381E"/>
    <w:rsid w:val="00C54738"/>
    <w:rsid w:val="00C62F97"/>
    <w:rsid w:val="00C75AC1"/>
    <w:rsid w:val="00C82681"/>
    <w:rsid w:val="00C82C86"/>
    <w:rsid w:val="00CA0BDD"/>
    <w:rsid w:val="00CD62D1"/>
    <w:rsid w:val="00CE3F17"/>
    <w:rsid w:val="00CE65F9"/>
    <w:rsid w:val="00CE7131"/>
    <w:rsid w:val="00CF0BDD"/>
    <w:rsid w:val="00D00FFB"/>
    <w:rsid w:val="00D02840"/>
    <w:rsid w:val="00D03526"/>
    <w:rsid w:val="00D05686"/>
    <w:rsid w:val="00D13824"/>
    <w:rsid w:val="00D148DA"/>
    <w:rsid w:val="00D17B28"/>
    <w:rsid w:val="00D21475"/>
    <w:rsid w:val="00D26192"/>
    <w:rsid w:val="00D37BAB"/>
    <w:rsid w:val="00D50D2D"/>
    <w:rsid w:val="00D560E5"/>
    <w:rsid w:val="00D62765"/>
    <w:rsid w:val="00D7088B"/>
    <w:rsid w:val="00DB1DD7"/>
    <w:rsid w:val="00DB2486"/>
    <w:rsid w:val="00DE5C7F"/>
    <w:rsid w:val="00DE7DC7"/>
    <w:rsid w:val="00DE7E31"/>
    <w:rsid w:val="00E0083E"/>
    <w:rsid w:val="00E064A4"/>
    <w:rsid w:val="00E23C77"/>
    <w:rsid w:val="00E36010"/>
    <w:rsid w:val="00E36B25"/>
    <w:rsid w:val="00E441B9"/>
    <w:rsid w:val="00E477C6"/>
    <w:rsid w:val="00E53928"/>
    <w:rsid w:val="00E607E1"/>
    <w:rsid w:val="00E67545"/>
    <w:rsid w:val="00E75A23"/>
    <w:rsid w:val="00E816C2"/>
    <w:rsid w:val="00E8524A"/>
    <w:rsid w:val="00E95AFC"/>
    <w:rsid w:val="00EC135A"/>
    <w:rsid w:val="00EC65EF"/>
    <w:rsid w:val="00EC691D"/>
    <w:rsid w:val="00ED2BB1"/>
    <w:rsid w:val="00ED550B"/>
    <w:rsid w:val="00EE3523"/>
    <w:rsid w:val="00EE54B6"/>
    <w:rsid w:val="00EF513F"/>
    <w:rsid w:val="00F114CA"/>
    <w:rsid w:val="00F11FF9"/>
    <w:rsid w:val="00F219C8"/>
    <w:rsid w:val="00F556DB"/>
    <w:rsid w:val="00F64A26"/>
    <w:rsid w:val="00F94B4D"/>
    <w:rsid w:val="00F96124"/>
    <w:rsid w:val="00F978DD"/>
    <w:rsid w:val="00FA2801"/>
    <w:rsid w:val="00FB48D7"/>
    <w:rsid w:val="00FB4BAF"/>
    <w:rsid w:val="00FC02DC"/>
    <w:rsid w:val="00FC04D0"/>
    <w:rsid w:val="00FC0EF2"/>
    <w:rsid w:val="00FC1A88"/>
    <w:rsid w:val="00FF1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82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62142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62142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62142"/>
    <w:rPr>
      <w:rFonts w:ascii="Cambria" w:hAnsi="Cambria" w:cs="Cambria"/>
      <w:b/>
      <w:bCs/>
      <w:sz w:val="26"/>
      <w:szCs w:val="26"/>
    </w:rPr>
  </w:style>
  <w:style w:type="paragraph" w:styleId="NormalWeb">
    <w:name w:val="Normal (Web)"/>
    <w:basedOn w:val="Normal"/>
    <w:uiPriority w:val="99"/>
    <w:rsid w:val="001D182A"/>
  </w:style>
  <w:style w:type="paragraph" w:customStyle="1" w:styleId="ConsPlusNonformat">
    <w:name w:val="ConsPlusNonformat"/>
    <w:uiPriority w:val="99"/>
    <w:rsid w:val="000C603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Strong">
    <w:name w:val="Strong"/>
    <w:basedOn w:val="DefaultParagraphFont"/>
    <w:uiPriority w:val="99"/>
    <w:qFormat/>
    <w:rsid w:val="000C6032"/>
    <w:rPr>
      <w:b/>
      <w:bCs/>
    </w:rPr>
  </w:style>
  <w:style w:type="paragraph" w:customStyle="1" w:styleId="ConsPlusCell">
    <w:name w:val="ConsPlusCell"/>
    <w:uiPriority w:val="99"/>
    <w:rsid w:val="00194CD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982096"/>
    <w:rPr>
      <w:color w:val="0000FF"/>
      <w:u w:val="single"/>
    </w:rPr>
  </w:style>
  <w:style w:type="paragraph" w:customStyle="1" w:styleId="CharCharCharChar">
    <w:name w:val="Char Char Char Char"/>
    <w:basedOn w:val="Normal"/>
    <w:next w:val="Normal"/>
    <w:uiPriority w:val="99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62142"/>
    <w:rPr>
      <w:sz w:val="24"/>
      <w:szCs w:val="24"/>
    </w:rPr>
  </w:style>
  <w:style w:type="paragraph" w:customStyle="1" w:styleId="a0">
    <w:name w:val="Содержимое таблицы"/>
    <w:basedOn w:val="Normal"/>
    <w:uiPriority w:val="99"/>
    <w:rsid w:val="00B1785D"/>
    <w:pPr>
      <w:widowControl w:val="0"/>
      <w:suppressLineNumbers/>
      <w:suppressAutoHyphens/>
    </w:pPr>
    <w:rPr>
      <w:rFonts w:ascii="Arial" w:hAnsi="Arial" w:cs="Arial"/>
    </w:rPr>
  </w:style>
  <w:style w:type="paragraph" w:customStyle="1" w:styleId="ConsPlusNormal">
    <w:name w:val="ConsPlusNormal"/>
    <w:link w:val="ConsPlusNormal0"/>
    <w:uiPriority w:val="99"/>
    <w:rsid w:val="00001F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D37BAB"/>
    <w:rPr>
      <w:rFonts w:ascii="Arial" w:hAnsi="Arial" w:cs="Arial"/>
      <w:sz w:val="22"/>
      <w:szCs w:val="22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14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4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14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14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514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orgunsp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138</TotalTime>
  <Pages>1</Pages>
  <Words>218</Words>
  <Characters>1245</Characters>
  <Application>Microsoft Office Outlook</Application>
  <DocSecurity>0</DocSecurity>
  <Lines>0</Lines>
  <Paragraphs>0</Paragraphs>
  <ScaleCrop>false</ScaleCrop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</cp:lastModifiedBy>
  <cp:revision>21</cp:revision>
  <cp:lastPrinted>2017-07-07T10:35:00Z</cp:lastPrinted>
  <dcterms:created xsi:type="dcterms:W3CDTF">2016-04-13T08:42:00Z</dcterms:created>
  <dcterms:modified xsi:type="dcterms:W3CDTF">2017-07-07T10:36:00Z</dcterms:modified>
</cp:coreProperties>
</file>