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C9" w:rsidRPr="005F0535" w:rsidRDefault="004D64C9" w:rsidP="00714376">
      <w:pPr>
        <w:jc w:val="center"/>
        <w:rPr>
          <w:rFonts w:ascii="Arial" w:hAnsi="Arial" w:cs="Arial"/>
          <w:kern w:val="32"/>
          <w:lang w:eastAsia="zh-CN"/>
        </w:rPr>
      </w:pPr>
      <w:r w:rsidRPr="005F0535">
        <w:rPr>
          <w:rFonts w:ascii="Arial" w:hAnsi="Arial" w:cs="Arial"/>
          <w:kern w:val="32"/>
          <w:lang w:eastAsia="zh-CN"/>
        </w:rPr>
        <w:t>АДМИНИСТРАЦИЯ</w:t>
      </w:r>
    </w:p>
    <w:p w:rsidR="004D64C9" w:rsidRPr="005F0535" w:rsidRDefault="004D64C9" w:rsidP="00714376">
      <w:pPr>
        <w:jc w:val="center"/>
        <w:rPr>
          <w:rFonts w:ascii="Arial" w:hAnsi="Arial" w:cs="Arial"/>
          <w:lang w:eastAsia="zh-CN"/>
        </w:rPr>
      </w:pPr>
      <w:r w:rsidRPr="005F0535">
        <w:rPr>
          <w:rFonts w:ascii="Arial" w:eastAsia="SimSun" w:hAnsi="Arial" w:cs="Arial"/>
          <w:kern w:val="1"/>
          <w:lang w:eastAsia="zh-CN"/>
        </w:rPr>
        <w:t>Торгунского сельского поселения</w:t>
      </w:r>
    </w:p>
    <w:p w:rsidR="004D64C9" w:rsidRDefault="004D64C9" w:rsidP="00714376">
      <w:pPr>
        <w:jc w:val="center"/>
        <w:rPr>
          <w:rFonts w:ascii="Arial" w:eastAsia="SimSun" w:hAnsi="Arial"/>
          <w:kern w:val="1"/>
          <w:lang w:eastAsia="zh-CN"/>
        </w:rPr>
      </w:pPr>
      <w:r w:rsidRPr="005F0535">
        <w:rPr>
          <w:rFonts w:ascii="Arial" w:eastAsia="SimSun" w:hAnsi="Arial" w:cs="Arial"/>
          <w:kern w:val="1"/>
          <w:lang w:eastAsia="zh-CN"/>
        </w:rPr>
        <w:t>Старополтавского муниципального района Волгоградской области</w:t>
      </w:r>
    </w:p>
    <w:p w:rsidR="004D64C9" w:rsidRPr="005F0535" w:rsidRDefault="004D64C9" w:rsidP="00714376">
      <w:pPr>
        <w:jc w:val="center"/>
        <w:rPr>
          <w:rFonts w:ascii="Arial" w:eastAsia="SimSun" w:hAnsi="Arial"/>
          <w:kern w:val="1"/>
          <w:lang w:eastAsia="zh-CN"/>
        </w:rPr>
      </w:pPr>
    </w:p>
    <w:p w:rsidR="004D64C9" w:rsidRDefault="004D64C9" w:rsidP="00714376">
      <w:pPr>
        <w:jc w:val="center"/>
        <w:rPr>
          <w:rFonts w:ascii="Arial" w:hAnsi="Arial" w:cs="Arial"/>
          <w:sz w:val="18"/>
          <w:szCs w:val="18"/>
        </w:rPr>
      </w:pPr>
      <w:r w:rsidRPr="006146CD">
        <w:rPr>
          <w:rFonts w:ascii="Arial" w:hAnsi="Arial" w:cs="Arial"/>
          <w:sz w:val="18"/>
          <w:szCs w:val="18"/>
        </w:rPr>
        <w:t xml:space="preserve">п. Торгун ул.Почтовая ,15                                                              тел./факс(84493)-463-53, </w:t>
      </w:r>
      <w:hyperlink r:id="rId6" w:history="1">
        <w:r w:rsidRPr="00550ACC">
          <w:rPr>
            <w:rStyle w:val="Hyperlink"/>
            <w:rFonts w:ascii="Arial" w:hAnsi="Arial" w:cs="Arial"/>
            <w:sz w:val="18"/>
            <w:szCs w:val="18"/>
            <w:lang w:val="en-US"/>
          </w:rPr>
          <w:t>torgunsp</w:t>
        </w:r>
        <w:r w:rsidRPr="00550ACC">
          <w:rPr>
            <w:rStyle w:val="Hyperlink"/>
            <w:rFonts w:ascii="Arial" w:hAnsi="Arial" w:cs="Arial"/>
            <w:sz w:val="18"/>
            <w:szCs w:val="18"/>
          </w:rPr>
          <w:t>@mail.ru</w:t>
        </w:r>
      </w:hyperlink>
    </w:p>
    <w:p w:rsidR="004D64C9" w:rsidRPr="006146CD" w:rsidRDefault="004D64C9" w:rsidP="00714376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</w:t>
      </w:r>
    </w:p>
    <w:p w:rsidR="004D64C9" w:rsidRPr="005F0535" w:rsidRDefault="004D64C9" w:rsidP="00714376">
      <w:pPr>
        <w:jc w:val="center"/>
        <w:rPr>
          <w:rFonts w:ascii="Arial" w:hAnsi="Arial" w:cs="Arial"/>
          <w:kern w:val="1"/>
          <w:lang w:eastAsia="zh-CN"/>
        </w:rPr>
      </w:pPr>
      <w:r w:rsidRPr="005F0535">
        <w:rPr>
          <w:rFonts w:ascii="Arial" w:hAnsi="Arial" w:cs="Arial"/>
          <w:kern w:val="1"/>
          <w:lang w:eastAsia="zh-CN"/>
        </w:rPr>
        <w:t>ПОСТАНОВЛЕНИЕ</w:t>
      </w:r>
    </w:p>
    <w:p w:rsidR="004D64C9" w:rsidRPr="005F0535" w:rsidRDefault="004D64C9" w:rsidP="00714376">
      <w:pPr>
        <w:jc w:val="center"/>
        <w:rPr>
          <w:rFonts w:ascii="Arial" w:hAnsi="Arial" w:cs="Arial"/>
          <w:kern w:val="1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4D64C9" w:rsidRPr="005F0535">
        <w:trPr>
          <w:trHeight w:val="95"/>
        </w:trPr>
        <w:tc>
          <w:tcPr>
            <w:tcW w:w="7479" w:type="dxa"/>
          </w:tcPr>
          <w:p w:rsidR="004D64C9" w:rsidRPr="005F0535" w:rsidRDefault="004D64C9" w:rsidP="00714376">
            <w:pPr>
              <w:jc w:val="center"/>
              <w:rPr>
                <w:rFonts w:ascii="Arial" w:eastAsia="SimSun" w:hAnsi="Arial" w:cs="Arial"/>
                <w:kern w:val="1"/>
                <w:lang w:eastAsia="zh-CN"/>
              </w:rPr>
            </w:pPr>
            <w:r>
              <w:rPr>
                <w:rFonts w:ascii="Arial" w:eastAsia="SimSun" w:hAnsi="Arial" w:cs="Arial"/>
                <w:kern w:val="1"/>
                <w:lang w:eastAsia="zh-CN"/>
              </w:rPr>
              <w:t>от «21»  декаб</w:t>
            </w:r>
            <w:r w:rsidRPr="005F0535">
              <w:rPr>
                <w:rFonts w:ascii="Arial" w:eastAsia="SimSun" w:hAnsi="Arial" w:cs="Arial"/>
                <w:kern w:val="1"/>
                <w:lang w:eastAsia="zh-CN"/>
              </w:rPr>
              <w:t>ря  2016 г.</w:t>
            </w:r>
          </w:p>
        </w:tc>
        <w:tc>
          <w:tcPr>
            <w:tcW w:w="2268" w:type="dxa"/>
          </w:tcPr>
          <w:p w:rsidR="004D64C9" w:rsidRPr="005F0535" w:rsidRDefault="004D64C9" w:rsidP="00714376">
            <w:pPr>
              <w:jc w:val="center"/>
              <w:rPr>
                <w:rFonts w:ascii="Arial" w:eastAsia="SimSun" w:hAnsi="Arial"/>
                <w:kern w:val="1"/>
                <w:lang w:eastAsia="zh-CN"/>
              </w:rPr>
            </w:pPr>
            <w:r>
              <w:rPr>
                <w:rFonts w:ascii="Arial" w:eastAsia="SimSun" w:hAnsi="Arial" w:cs="Arial"/>
                <w:kern w:val="1"/>
                <w:lang w:eastAsia="zh-CN"/>
              </w:rPr>
              <w:t>№187</w:t>
            </w:r>
          </w:p>
        </w:tc>
      </w:tr>
    </w:tbl>
    <w:p w:rsidR="004D64C9" w:rsidRPr="006146CD" w:rsidRDefault="004D64C9" w:rsidP="005F0535">
      <w:pPr>
        <w:rPr>
          <w:rFonts w:ascii="Arial" w:hAnsi="Arial" w:cs="Arial"/>
          <w:b/>
          <w:bCs/>
        </w:rPr>
      </w:pP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 xml:space="preserve">Об отмене постановления администрации 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Торгу</w:t>
      </w:r>
      <w:r>
        <w:rPr>
          <w:rFonts w:ascii="Arial" w:hAnsi="Arial" w:cs="Arial"/>
        </w:rPr>
        <w:t>нского сельского поселения от 13</w:t>
      </w:r>
      <w:r w:rsidRPr="005F0535">
        <w:rPr>
          <w:rFonts w:ascii="Arial" w:hAnsi="Arial" w:cs="Arial"/>
        </w:rPr>
        <w:t xml:space="preserve"> марта 2014 г.</w:t>
      </w:r>
    </w:p>
    <w:p w:rsidR="004D64C9" w:rsidRPr="005F0535" w:rsidRDefault="004D64C9" w:rsidP="005F0535">
      <w:pPr>
        <w:rPr>
          <w:rFonts w:ascii="Arial" w:hAnsi="Arial" w:cs="Arial"/>
        </w:rPr>
      </w:pPr>
      <w:r>
        <w:rPr>
          <w:rFonts w:ascii="Arial" w:hAnsi="Arial" w:cs="Arial"/>
        </w:rPr>
        <w:t>№ 22</w:t>
      </w:r>
      <w:r w:rsidRPr="005F0535">
        <w:rPr>
          <w:rFonts w:ascii="Arial" w:hAnsi="Arial" w:cs="Arial"/>
        </w:rPr>
        <w:t xml:space="preserve"> «Об утверждении административного регламента предоставления 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администрацией Торгунского сельского поселения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Старополтавского муниципального района Волгоградской области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 xml:space="preserve"> муниципальной услуги «Предоставление разрешений на отклонение 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от предельных параметров разрешенного строительства, реконструкции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объектов капитального строительства».</w:t>
      </w:r>
    </w:p>
    <w:p w:rsidR="004D64C9" w:rsidRPr="005F0535" w:rsidRDefault="004D64C9" w:rsidP="005F0535">
      <w:pPr>
        <w:rPr>
          <w:rFonts w:ascii="Arial" w:hAnsi="Arial" w:cs="Arial"/>
        </w:rPr>
      </w:pP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В целях приведения в соответствие с действующим законодательством, согласно ст. 31 Устава Торгунского сельского поселения</w:t>
      </w:r>
    </w:p>
    <w:p w:rsidR="004D64C9" w:rsidRPr="005F0535" w:rsidRDefault="004D64C9" w:rsidP="005F0535">
      <w:pPr>
        <w:rPr>
          <w:rFonts w:ascii="Arial" w:hAnsi="Arial" w:cs="Arial"/>
        </w:rPr>
      </w:pPr>
    </w:p>
    <w:p w:rsidR="004D64C9" w:rsidRPr="005F0535" w:rsidRDefault="004D64C9" w:rsidP="005F0535">
      <w:pPr>
        <w:rPr>
          <w:rStyle w:val="4TimesNewRoman"/>
          <w:rFonts w:ascii="Arial" w:hAnsi="Arial" w:cs="Arial"/>
          <w:b w:val="0"/>
          <w:bCs w:val="0"/>
          <w:sz w:val="24"/>
          <w:szCs w:val="24"/>
        </w:rPr>
      </w:pPr>
      <w:r w:rsidRPr="005F0535">
        <w:rPr>
          <w:rStyle w:val="4TimesNewRoman"/>
          <w:rFonts w:ascii="Arial" w:hAnsi="Arial" w:cs="Arial"/>
          <w:b w:val="0"/>
          <w:bCs w:val="0"/>
          <w:sz w:val="24"/>
          <w:szCs w:val="24"/>
        </w:rPr>
        <w:t>ПОСТАНОВЛЯЕТ:</w:t>
      </w:r>
    </w:p>
    <w:p w:rsidR="004D64C9" w:rsidRPr="005F0535" w:rsidRDefault="004D64C9" w:rsidP="005F0535">
      <w:pPr>
        <w:rPr>
          <w:rFonts w:ascii="Arial" w:hAnsi="Arial" w:cs="Arial"/>
        </w:rPr>
      </w:pP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1. Постановление администрации</w:t>
      </w:r>
      <w:r>
        <w:rPr>
          <w:rFonts w:ascii="Arial" w:hAnsi="Arial" w:cs="Arial"/>
        </w:rPr>
        <w:t xml:space="preserve"> </w:t>
      </w:r>
      <w:r w:rsidRPr="005F0535">
        <w:rPr>
          <w:rFonts w:ascii="Arial" w:hAnsi="Arial" w:cs="Arial"/>
        </w:rPr>
        <w:t>Торгу</w:t>
      </w:r>
      <w:r>
        <w:rPr>
          <w:rFonts w:ascii="Arial" w:hAnsi="Arial" w:cs="Arial"/>
        </w:rPr>
        <w:t>нского сельского поселения от 13 марта 2014 года № 22</w:t>
      </w:r>
      <w:r w:rsidRPr="005F0535">
        <w:rPr>
          <w:rFonts w:ascii="Arial" w:hAnsi="Arial" w:cs="Arial"/>
        </w:rPr>
        <w:t xml:space="preserve"> «Об утверждении административного</w:t>
      </w:r>
      <w:r>
        <w:rPr>
          <w:rFonts w:ascii="Arial" w:hAnsi="Arial" w:cs="Arial"/>
        </w:rPr>
        <w:t xml:space="preserve"> </w:t>
      </w:r>
      <w:r w:rsidRPr="005F0535">
        <w:rPr>
          <w:rFonts w:ascii="Arial" w:hAnsi="Arial" w:cs="Arial"/>
        </w:rPr>
        <w:t>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«Предоставление разрешений на отклонение от предельных параметров разрешенного строительства, реконструкции объектов капитального строительства» отменить.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2. Исключить муниципальную услугу «Предоставление разрешений на отклонение от предельных параметров разрешенного строительства, реконструкции объектов капитального строительства» из реестра муниципальных услуг Торгунского сельского поселения, утвержденного постановлением администрации Торгу</w:t>
      </w:r>
      <w:r>
        <w:rPr>
          <w:rFonts w:ascii="Arial" w:hAnsi="Arial" w:cs="Arial"/>
        </w:rPr>
        <w:t>нского сельского поселения от 03  ок</w:t>
      </w:r>
      <w:r w:rsidRPr="005F0535">
        <w:rPr>
          <w:rFonts w:ascii="Arial" w:hAnsi="Arial" w:cs="Arial"/>
        </w:rPr>
        <w:t xml:space="preserve">тября 2011 года </w:t>
      </w:r>
      <w:r>
        <w:rPr>
          <w:rFonts w:ascii="Arial" w:hAnsi="Arial" w:cs="Arial"/>
        </w:rPr>
        <w:t xml:space="preserve">  №56 </w:t>
      </w:r>
      <w:r w:rsidRPr="005F0535">
        <w:rPr>
          <w:rFonts w:ascii="Arial" w:hAnsi="Arial" w:cs="Arial"/>
        </w:rPr>
        <w:t>«Об утверждении реестра муниципальных услуг Торгунского сельского поселения</w:t>
      </w:r>
      <w:bookmarkStart w:id="0" w:name="_GoBack"/>
      <w:bookmarkEnd w:id="0"/>
      <w:r w:rsidRPr="005F0535">
        <w:rPr>
          <w:rFonts w:ascii="Arial" w:hAnsi="Arial" w:cs="Arial"/>
        </w:rPr>
        <w:t>.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3. Обнародовать настоящее постановление в установленных местах и разместить в информационной сети Интернет на сайте Торгунского сельского поселения.</w:t>
      </w:r>
    </w:p>
    <w:p w:rsidR="004D64C9" w:rsidRPr="005F0535" w:rsidRDefault="004D64C9" w:rsidP="005F0535">
      <w:pPr>
        <w:rPr>
          <w:rFonts w:ascii="Arial" w:hAnsi="Arial" w:cs="Arial"/>
        </w:rPr>
      </w:pP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>Глава Торгунского</w:t>
      </w:r>
    </w:p>
    <w:p w:rsidR="004D64C9" w:rsidRPr="005F0535" w:rsidRDefault="004D64C9" w:rsidP="005F0535">
      <w:pPr>
        <w:rPr>
          <w:rFonts w:ascii="Arial" w:hAnsi="Arial" w:cs="Arial"/>
        </w:rPr>
      </w:pPr>
      <w:r w:rsidRPr="005F0535">
        <w:rPr>
          <w:rFonts w:ascii="Arial" w:hAnsi="Arial" w:cs="Arial"/>
        </w:rPr>
        <w:t xml:space="preserve">сельского поселения                                               </w:t>
      </w:r>
      <w:r>
        <w:rPr>
          <w:rFonts w:ascii="Arial" w:hAnsi="Arial" w:cs="Arial"/>
        </w:rPr>
        <w:t xml:space="preserve">   И.Б,Шавленов </w:t>
      </w:r>
    </w:p>
    <w:sectPr w:rsidR="004D64C9" w:rsidRPr="005F0535" w:rsidSect="00016E9D">
      <w:pgSz w:w="11900" w:h="16840"/>
      <w:pgMar w:top="1457" w:right="877" w:bottom="1457" w:left="18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4C9" w:rsidRDefault="004D64C9">
      <w:r>
        <w:separator/>
      </w:r>
    </w:p>
  </w:endnote>
  <w:endnote w:type="continuationSeparator" w:id="1">
    <w:p w:rsidR="004D64C9" w:rsidRDefault="004D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4C9" w:rsidRDefault="004D64C9"/>
  </w:footnote>
  <w:footnote w:type="continuationSeparator" w:id="1">
    <w:p w:rsidR="004D64C9" w:rsidRDefault="004D64C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0A2"/>
    <w:rsid w:val="00016E9D"/>
    <w:rsid w:val="000B48F4"/>
    <w:rsid w:val="000C4B9E"/>
    <w:rsid w:val="000C6D3C"/>
    <w:rsid w:val="000E1B7F"/>
    <w:rsid w:val="00116768"/>
    <w:rsid w:val="00125078"/>
    <w:rsid w:val="001B7752"/>
    <w:rsid w:val="00231408"/>
    <w:rsid w:val="00282C11"/>
    <w:rsid w:val="00320683"/>
    <w:rsid w:val="004D64C9"/>
    <w:rsid w:val="00550ACC"/>
    <w:rsid w:val="005C0D96"/>
    <w:rsid w:val="005F0535"/>
    <w:rsid w:val="006146CD"/>
    <w:rsid w:val="006305E1"/>
    <w:rsid w:val="00651B19"/>
    <w:rsid w:val="006C7480"/>
    <w:rsid w:val="006E0B1C"/>
    <w:rsid w:val="00714376"/>
    <w:rsid w:val="00731A21"/>
    <w:rsid w:val="00764CA2"/>
    <w:rsid w:val="007A4104"/>
    <w:rsid w:val="007B48F0"/>
    <w:rsid w:val="008200A2"/>
    <w:rsid w:val="008318A0"/>
    <w:rsid w:val="00837CAF"/>
    <w:rsid w:val="008B491A"/>
    <w:rsid w:val="009000B6"/>
    <w:rsid w:val="00997C2C"/>
    <w:rsid w:val="009D54EB"/>
    <w:rsid w:val="00A07E87"/>
    <w:rsid w:val="00AF1576"/>
    <w:rsid w:val="00B140B2"/>
    <w:rsid w:val="00B40080"/>
    <w:rsid w:val="00B55F47"/>
    <w:rsid w:val="00BC2AD1"/>
    <w:rsid w:val="00D539D7"/>
    <w:rsid w:val="00E11611"/>
    <w:rsid w:val="00E87A96"/>
    <w:rsid w:val="00F849E1"/>
    <w:rsid w:val="00FA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E9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6E9D"/>
    <w:rPr>
      <w:color w:val="0066CC"/>
      <w:u w:val="single"/>
    </w:rPr>
  </w:style>
  <w:style w:type="character" w:customStyle="1" w:styleId="3Exact">
    <w:name w:val="Основной текст (3) Exact"/>
    <w:basedOn w:val="DefaultParagraphFont"/>
    <w:uiPriority w:val="99"/>
    <w:rsid w:val="00016E9D"/>
    <w:rPr>
      <w:rFonts w:ascii="Times New Roman" w:hAnsi="Times New Roman" w:cs="Times New Roman"/>
      <w:b/>
      <w:bCs/>
      <w:spacing w:val="10"/>
      <w:sz w:val="22"/>
      <w:szCs w:val="22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016E9D"/>
    <w:rPr>
      <w:rFonts w:ascii="Times New Roman" w:hAnsi="Times New Roman" w:cs="Times New Roman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uiPriority w:val="99"/>
    <w:rsid w:val="00016E9D"/>
    <w:rPr>
      <w:color w:val="000000"/>
      <w:spacing w:val="100"/>
      <w:w w:val="100"/>
      <w:position w:val="0"/>
      <w:lang w:val="ru-RU" w:eastAsia="ru-RU"/>
    </w:rPr>
  </w:style>
  <w:style w:type="character" w:customStyle="1" w:styleId="20">
    <w:name w:val="Основной текст (2)"/>
    <w:basedOn w:val="2"/>
    <w:uiPriority w:val="99"/>
    <w:rsid w:val="00016E9D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016E9D"/>
    <w:rPr>
      <w:rFonts w:ascii="Times New Roman" w:hAnsi="Times New Roman" w:cs="Times New Roman"/>
      <w:b/>
      <w:bCs/>
      <w:spacing w:val="1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uiPriority w:val="99"/>
    <w:rsid w:val="00016E9D"/>
    <w:rPr>
      <w:color w:val="000000"/>
      <w:spacing w:val="30"/>
      <w:w w:val="100"/>
      <w:position w:val="0"/>
      <w:lang w:val="ru-RU"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016E9D"/>
    <w:rPr>
      <w:rFonts w:ascii="Verdana" w:hAnsi="Verdana" w:cs="Verdana"/>
      <w:sz w:val="17"/>
      <w:szCs w:val="17"/>
      <w:u w:val="none"/>
    </w:rPr>
  </w:style>
  <w:style w:type="character" w:customStyle="1" w:styleId="4TimesNewRoman">
    <w:name w:val="Основной текст (4) + Times New Roman"/>
    <w:aliases w:val="11 pt,Полужирный,Интервал 0 pt"/>
    <w:basedOn w:val="4"/>
    <w:uiPriority w:val="99"/>
    <w:rsid w:val="00016E9D"/>
    <w:rPr>
      <w:rFonts w:ascii="Times New Roman" w:hAnsi="Times New Roman" w:cs="Times New Roman"/>
      <w:b/>
      <w:bCs/>
      <w:color w:val="000000"/>
      <w:spacing w:val="10"/>
      <w:w w:val="100"/>
      <w:position w:val="0"/>
      <w:sz w:val="22"/>
      <w:szCs w:val="22"/>
      <w:lang w:val="ru-RU" w:eastAsia="ru-RU"/>
    </w:rPr>
  </w:style>
  <w:style w:type="paragraph" w:customStyle="1" w:styleId="30">
    <w:name w:val="Основной текст (3)"/>
    <w:basedOn w:val="Normal"/>
    <w:link w:val="3"/>
    <w:uiPriority w:val="99"/>
    <w:rsid w:val="00016E9D"/>
    <w:pPr>
      <w:shd w:val="clear" w:color="auto" w:fill="FFFFFF"/>
      <w:spacing w:before="480" w:line="514" w:lineRule="exac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1">
    <w:name w:val="Основной текст (2)1"/>
    <w:basedOn w:val="Normal"/>
    <w:link w:val="2"/>
    <w:uiPriority w:val="99"/>
    <w:rsid w:val="00016E9D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Normal"/>
    <w:link w:val="4"/>
    <w:uiPriority w:val="99"/>
    <w:rsid w:val="00016E9D"/>
    <w:pPr>
      <w:shd w:val="clear" w:color="auto" w:fill="FFFFFF"/>
      <w:spacing w:before="480" w:line="518" w:lineRule="exact"/>
      <w:ind w:firstLine="740"/>
    </w:pPr>
    <w:rPr>
      <w:rFonts w:ascii="Verdana" w:hAnsi="Verdana" w:cs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unsp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313</Words>
  <Characters>1787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13</cp:revision>
  <cp:lastPrinted>2016-12-21T08:39:00Z</cp:lastPrinted>
  <dcterms:created xsi:type="dcterms:W3CDTF">2016-11-23T05:46:00Z</dcterms:created>
  <dcterms:modified xsi:type="dcterms:W3CDTF">2016-12-21T08:39:00Z</dcterms:modified>
</cp:coreProperties>
</file>