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064F" w:rsidRPr="00344C2B" w:rsidRDefault="00AB064F" w:rsidP="00C644B4">
      <w:pPr>
        <w:keepNext/>
        <w:suppressAutoHyphens/>
        <w:spacing w:before="240" w:after="60"/>
        <w:jc w:val="center"/>
        <w:outlineLvl w:val="0"/>
        <w:rPr>
          <w:spacing w:val="80"/>
          <w:kern w:val="32"/>
          <w:sz w:val="24"/>
          <w:szCs w:val="24"/>
          <w:lang w:eastAsia="zh-CN"/>
        </w:rPr>
      </w:pPr>
      <w:r w:rsidRPr="00344C2B">
        <w:rPr>
          <w:spacing w:val="80"/>
          <w:kern w:val="32"/>
          <w:sz w:val="24"/>
          <w:szCs w:val="24"/>
          <w:lang w:eastAsia="zh-CN"/>
        </w:rPr>
        <w:t>АДМИНИСТРАЦИЯ</w:t>
      </w:r>
    </w:p>
    <w:p w:rsidR="00AB064F" w:rsidRPr="00344C2B" w:rsidRDefault="00AB064F" w:rsidP="00C644B4">
      <w:pPr>
        <w:keepNext/>
        <w:suppressAutoHyphens/>
        <w:spacing w:line="360" w:lineRule="auto"/>
        <w:jc w:val="center"/>
        <w:outlineLvl w:val="1"/>
        <w:rPr>
          <w:sz w:val="24"/>
          <w:szCs w:val="24"/>
          <w:lang w:eastAsia="zh-CN"/>
        </w:rPr>
      </w:pPr>
      <w:r w:rsidRPr="00344C2B">
        <w:rPr>
          <w:rFonts w:eastAsia="SimSun"/>
          <w:kern w:val="1"/>
          <w:sz w:val="24"/>
          <w:szCs w:val="24"/>
          <w:lang w:eastAsia="zh-CN"/>
        </w:rPr>
        <w:t xml:space="preserve">Торгунского сельского поселения </w:t>
      </w:r>
    </w:p>
    <w:p w:rsidR="00AB064F" w:rsidRDefault="00AB064F" w:rsidP="00C644B4">
      <w:pPr>
        <w:keepNext/>
        <w:suppressAutoHyphens/>
        <w:spacing w:line="360" w:lineRule="auto"/>
        <w:jc w:val="center"/>
        <w:outlineLvl w:val="1"/>
        <w:rPr>
          <w:rFonts w:eastAsia="SimSun"/>
          <w:kern w:val="1"/>
          <w:sz w:val="24"/>
          <w:szCs w:val="24"/>
          <w:lang w:eastAsia="zh-CN"/>
        </w:rPr>
      </w:pPr>
      <w:r w:rsidRPr="00344C2B">
        <w:rPr>
          <w:rFonts w:eastAsia="SimSun"/>
          <w:kern w:val="1"/>
          <w:sz w:val="24"/>
          <w:szCs w:val="24"/>
          <w:lang w:eastAsia="zh-CN"/>
        </w:rPr>
        <w:t>Старополтавского муниципального района Волгоградской области</w:t>
      </w:r>
    </w:p>
    <w:p w:rsidR="00AB064F" w:rsidRDefault="00AB064F" w:rsidP="00C644B4">
      <w:pPr>
        <w:keepNext/>
        <w:pBdr>
          <w:bottom w:val="single" w:sz="12" w:space="1" w:color="auto"/>
        </w:pBdr>
        <w:suppressAutoHyphens/>
        <w:spacing w:line="360" w:lineRule="auto"/>
        <w:jc w:val="center"/>
        <w:outlineLvl w:val="1"/>
        <w:rPr>
          <w:sz w:val="18"/>
          <w:szCs w:val="18"/>
        </w:rPr>
      </w:pPr>
      <w:r>
        <w:rPr>
          <w:sz w:val="16"/>
          <w:szCs w:val="16"/>
        </w:rPr>
        <w:t>п. Торгун ул.Почтовая ,15</w:t>
      </w:r>
      <w:r>
        <w:rPr>
          <w:sz w:val="18"/>
          <w:szCs w:val="18"/>
        </w:rPr>
        <w:t xml:space="preserve">                                                              тел./факс(84493)-463-53, </w:t>
      </w:r>
      <w:hyperlink r:id="rId4" w:history="1">
        <w:r w:rsidRPr="0061688A">
          <w:rPr>
            <w:rStyle w:val="Hyperlink"/>
            <w:sz w:val="18"/>
            <w:szCs w:val="18"/>
            <w:lang w:val="en-US"/>
          </w:rPr>
          <w:t>torgunsp</w:t>
        </w:r>
        <w:r w:rsidRPr="0061688A">
          <w:rPr>
            <w:rStyle w:val="Hyperlink"/>
            <w:sz w:val="18"/>
            <w:szCs w:val="18"/>
          </w:rPr>
          <w:t>@mail.ru</w:t>
        </w:r>
      </w:hyperlink>
    </w:p>
    <w:p w:rsidR="00AB064F" w:rsidRPr="00C644B4" w:rsidRDefault="00AB064F" w:rsidP="00C644B4">
      <w:pPr>
        <w:keepNext/>
        <w:suppressAutoHyphens/>
        <w:spacing w:line="360" w:lineRule="auto"/>
        <w:jc w:val="center"/>
        <w:outlineLvl w:val="1"/>
        <w:rPr>
          <w:rFonts w:eastAsia="SimSun"/>
          <w:kern w:val="1"/>
          <w:sz w:val="24"/>
          <w:szCs w:val="24"/>
          <w:lang w:eastAsia="zh-CN"/>
        </w:rPr>
      </w:pPr>
      <w:r>
        <w:rPr>
          <w:b/>
          <w:bCs/>
        </w:rPr>
        <w:t>ПОСТАНОВЛЕНИЕ</w:t>
      </w:r>
    </w:p>
    <w:p w:rsidR="00AB064F" w:rsidRDefault="00AB064F" w:rsidP="00C644B4">
      <w:pPr>
        <w:widowControl w:val="0"/>
        <w:autoSpaceDE w:val="0"/>
        <w:autoSpaceDN w:val="0"/>
        <w:adjustRightInd w:val="0"/>
        <w:spacing w:after="0" w:line="240" w:lineRule="auto"/>
        <w:rPr>
          <w:b/>
          <w:bCs/>
        </w:rPr>
      </w:pPr>
      <w:r>
        <w:rPr>
          <w:b/>
          <w:bCs/>
        </w:rPr>
        <w:t>от   08 апреля  2016 г.                                                                                                 N 96</w:t>
      </w:r>
    </w:p>
    <w:p w:rsidR="00AB064F" w:rsidRDefault="00AB064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</w:p>
    <w:p w:rsidR="00AB064F" w:rsidRDefault="00AB064F" w:rsidP="00B72B3C">
      <w:pPr>
        <w:widowControl w:val="0"/>
        <w:autoSpaceDE w:val="0"/>
        <w:autoSpaceDN w:val="0"/>
        <w:adjustRightInd w:val="0"/>
        <w:spacing w:after="0" w:line="240" w:lineRule="auto"/>
        <w:rPr>
          <w:b/>
          <w:bCs/>
        </w:rPr>
      </w:pPr>
      <w:r>
        <w:rPr>
          <w:b/>
          <w:bCs/>
        </w:rPr>
        <w:t xml:space="preserve">ОБ УТВЕРЖДЕНИИ ПОЛОЖЕНИЯ ОБ УЧАСТИИ ТОРГУНСКОГО </w:t>
      </w:r>
    </w:p>
    <w:p w:rsidR="00AB064F" w:rsidRDefault="00AB064F" w:rsidP="00B72B3C">
      <w:pPr>
        <w:widowControl w:val="0"/>
        <w:autoSpaceDE w:val="0"/>
        <w:autoSpaceDN w:val="0"/>
        <w:adjustRightInd w:val="0"/>
        <w:spacing w:after="0" w:line="240" w:lineRule="auto"/>
        <w:rPr>
          <w:b/>
          <w:bCs/>
        </w:rPr>
      </w:pPr>
      <w:r>
        <w:rPr>
          <w:b/>
          <w:bCs/>
        </w:rPr>
        <w:t>СЕЛЬСКОГО ПОСЕЛЕНИЯ В МУНИЦИПАЛЬНО-ЧАСТНОМ ПАРТНЕРСТВЕ</w:t>
      </w:r>
    </w:p>
    <w:p w:rsidR="00AB064F" w:rsidRDefault="00AB06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AB064F" w:rsidRDefault="00AB064F" w:rsidP="00B72B3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 xml:space="preserve">В соответствии с Федеральным </w:t>
      </w:r>
      <w:hyperlink r:id="rId5" w:history="1">
        <w:r>
          <w:rPr>
            <w:color w:val="0000FF"/>
          </w:rPr>
          <w:t>законом</w:t>
        </w:r>
      </w:hyperlink>
      <w:r>
        <w:t xml:space="preserve"> от 06.10.2003 N 131-ФЗ "Об общих принципах организации местного самоуправления в Российской Федерации", </w:t>
      </w:r>
      <w:hyperlink r:id="rId6" w:history="1">
        <w:r>
          <w:rPr>
            <w:color w:val="0000FF"/>
          </w:rPr>
          <w:t>Законом</w:t>
        </w:r>
      </w:hyperlink>
      <w:r>
        <w:t xml:space="preserve"> Волгоградской области от 17.11.2011 N 2257-ОД "Об участии Волгоградской области в государственно-частном партнерстве", в целях эффективного использования муниципальных и частных ресурсов для развития экономики и социальной сферы Торгунского сельского поселения, повышения уровня жизни его жителей, обеспечения стабильных условий муниципально-частного партнерства </w:t>
      </w:r>
    </w:p>
    <w:p w:rsidR="00AB064F" w:rsidRDefault="00AB064F" w:rsidP="00B72B3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AB064F" w:rsidRDefault="00AB064F" w:rsidP="00B72B3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</w:pPr>
      <w:r>
        <w:t>ПОСТАНОВЛЯЕТ:</w:t>
      </w:r>
    </w:p>
    <w:p w:rsidR="00AB064F" w:rsidRDefault="00AB064F" w:rsidP="00B72B3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AB064F" w:rsidRDefault="00AB06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 xml:space="preserve">1. Утвердить прилагаемое </w:t>
      </w:r>
      <w:hyperlink w:anchor="Par28" w:history="1">
        <w:r>
          <w:rPr>
            <w:color w:val="0000FF"/>
          </w:rPr>
          <w:t>Положение</w:t>
        </w:r>
      </w:hyperlink>
      <w:r>
        <w:t xml:space="preserve"> об участии Торгунского</w:t>
      </w:r>
      <w:r w:rsidRPr="00B72B3C">
        <w:t xml:space="preserve"> сельского поселения </w:t>
      </w:r>
      <w:r>
        <w:t>в муниципально-частном партнерстве.</w:t>
      </w:r>
    </w:p>
    <w:p w:rsidR="00AB064F" w:rsidRDefault="00AB06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>2. Настоящее постановление обнародовать в установленных местах, разместить в сети «Интернет» на сайте Торгунского</w:t>
      </w:r>
      <w:r w:rsidRPr="00B72B3C">
        <w:t xml:space="preserve"> сельского поселения</w:t>
      </w:r>
      <w:r>
        <w:t>.</w:t>
      </w:r>
    </w:p>
    <w:p w:rsidR="00AB064F" w:rsidRDefault="00AB06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>3. Контроль за исполнением настоящего постановления оставляю за собой.</w:t>
      </w:r>
    </w:p>
    <w:p w:rsidR="00AB064F" w:rsidRDefault="00AB06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AB064F" w:rsidRDefault="00AB06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AB064F" w:rsidRDefault="00AB06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AB064F" w:rsidRDefault="00AB064F" w:rsidP="00B72B3C">
      <w:pPr>
        <w:widowControl w:val="0"/>
        <w:autoSpaceDE w:val="0"/>
        <w:autoSpaceDN w:val="0"/>
        <w:adjustRightInd w:val="0"/>
        <w:spacing w:after="0" w:line="240" w:lineRule="auto"/>
        <w:jc w:val="both"/>
      </w:pPr>
      <w:r>
        <w:t>Глава Торгунского</w:t>
      </w:r>
    </w:p>
    <w:p w:rsidR="00AB064F" w:rsidRDefault="00AB064F" w:rsidP="00B72B3C">
      <w:pPr>
        <w:widowControl w:val="0"/>
        <w:autoSpaceDE w:val="0"/>
        <w:autoSpaceDN w:val="0"/>
        <w:adjustRightInd w:val="0"/>
        <w:spacing w:after="0" w:line="240" w:lineRule="auto"/>
        <w:jc w:val="both"/>
      </w:pPr>
      <w:r>
        <w:t>сельского поселения                                                                                   И.Б.Шавленов</w:t>
      </w:r>
    </w:p>
    <w:p w:rsidR="00AB064F" w:rsidRDefault="00AB06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AB064F" w:rsidRDefault="00AB06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AB064F" w:rsidRDefault="00AB06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AB064F" w:rsidRDefault="00AB06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AB064F" w:rsidRDefault="00AB064F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</w:pPr>
      <w:bookmarkStart w:id="0" w:name="Par22"/>
      <w:bookmarkEnd w:id="0"/>
    </w:p>
    <w:p w:rsidR="00AB064F" w:rsidRDefault="00AB064F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</w:pPr>
    </w:p>
    <w:p w:rsidR="00AB064F" w:rsidRDefault="00AB064F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</w:pPr>
    </w:p>
    <w:p w:rsidR="00AB064F" w:rsidRDefault="00AB064F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</w:pPr>
    </w:p>
    <w:p w:rsidR="00AB064F" w:rsidRDefault="00AB064F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</w:pPr>
    </w:p>
    <w:p w:rsidR="00AB064F" w:rsidRDefault="00AB064F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</w:pPr>
    </w:p>
    <w:p w:rsidR="00AB064F" w:rsidRDefault="00AB064F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</w:pPr>
    </w:p>
    <w:p w:rsidR="00AB064F" w:rsidRDefault="00AB064F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</w:pPr>
    </w:p>
    <w:p w:rsidR="00AB064F" w:rsidRDefault="00AB064F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</w:pPr>
    </w:p>
    <w:p w:rsidR="00AB064F" w:rsidRDefault="00AB064F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</w:pPr>
    </w:p>
    <w:p w:rsidR="00AB064F" w:rsidRDefault="00AB064F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</w:pPr>
    </w:p>
    <w:p w:rsidR="00AB064F" w:rsidRDefault="00AB064F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</w:pPr>
    </w:p>
    <w:p w:rsidR="00AB064F" w:rsidRDefault="00AB064F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</w:pPr>
    </w:p>
    <w:p w:rsidR="00AB064F" w:rsidRDefault="00AB064F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</w:pPr>
    </w:p>
    <w:p w:rsidR="00AB064F" w:rsidRDefault="00AB064F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</w:pPr>
    </w:p>
    <w:p w:rsidR="00AB064F" w:rsidRDefault="00AB064F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</w:pPr>
    </w:p>
    <w:p w:rsidR="00AB064F" w:rsidRDefault="00AB064F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</w:pPr>
      <w:r>
        <w:t>Утверждено</w:t>
      </w:r>
    </w:p>
    <w:p w:rsidR="00AB064F" w:rsidRDefault="00AB064F">
      <w:pPr>
        <w:widowControl w:val="0"/>
        <w:autoSpaceDE w:val="0"/>
        <w:autoSpaceDN w:val="0"/>
        <w:adjustRightInd w:val="0"/>
        <w:spacing w:after="0" w:line="240" w:lineRule="auto"/>
        <w:jc w:val="right"/>
      </w:pPr>
      <w:r>
        <w:t>постановлением</w:t>
      </w:r>
    </w:p>
    <w:p w:rsidR="00AB064F" w:rsidRDefault="00AB064F" w:rsidP="007720B2">
      <w:pPr>
        <w:widowControl w:val="0"/>
        <w:autoSpaceDE w:val="0"/>
        <w:autoSpaceDN w:val="0"/>
        <w:adjustRightInd w:val="0"/>
        <w:spacing w:after="0" w:line="240" w:lineRule="auto"/>
        <w:jc w:val="right"/>
      </w:pPr>
      <w:r>
        <w:t>администрации Торгунского</w:t>
      </w:r>
    </w:p>
    <w:p w:rsidR="00AB064F" w:rsidRDefault="00AB064F" w:rsidP="007720B2">
      <w:pPr>
        <w:widowControl w:val="0"/>
        <w:autoSpaceDE w:val="0"/>
        <w:autoSpaceDN w:val="0"/>
        <w:adjustRightInd w:val="0"/>
        <w:spacing w:after="0" w:line="240" w:lineRule="auto"/>
        <w:jc w:val="right"/>
      </w:pPr>
      <w:r w:rsidRPr="007720B2">
        <w:t xml:space="preserve"> сельского поселения </w:t>
      </w:r>
    </w:p>
    <w:p w:rsidR="00AB064F" w:rsidRDefault="00AB064F" w:rsidP="007720B2">
      <w:pPr>
        <w:widowControl w:val="0"/>
        <w:autoSpaceDE w:val="0"/>
        <w:autoSpaceDN w:val="0"/>
        <w:adjustRightInd w:val="0"/>
        <w:spacing w:after="0" w:line="240" w:lineRule="auto"/>
        <w:jc w:val="right"/>
      </w:pPr>
      <w:r>
        <w:t>от  08 апреля 2016 г. N96</w:t>
      </w:r>
    </w:p>
    <w:p w:rsidR="00AB064F" w:rsidRDefault="00AB06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AB064F" w:rsidRDefault="00AB064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  <w:bookmarkStart w:id="1" w:name="Par28"/>
      <w:bookmarkEnd w:id="1"/>
      <w:r>
        <w:rPr>
          <w:b/>
          <w:bCs/>
        </w:rPr>
        <w:t>ПОЛОЖЕНИЕ</w:t>
      </w:r>
    </w:p>
    <w:p w:rsidR="00AB064F" w:rsidRDefault="00AB064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  <w:r>
        <w:rPr>
          <w:b/>
          <w:bCs/>
        </w:rPr>
        <w:t>ОБ УЧАСТИИ ТОРГУНСКОГО СЕЛЬСКОГО ПОСЕЛЕНИЯ</w:t>
      </w:r>
    </w:p>
    <w:p w:rsidR="00AB064F" w:rsidRDefault="00AB064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  <w:r>
        <w:rPr>
          <w:b/>
          <w:bCs/>
        </w:rPr>
        <w:t>В МУНИЦИПАЛЬНО-ЧАСТНОМ ПАРТНЕРСТВЕ</w:t>
      </w:r>
    </w:p>
    <w:p w:rsidR="00AB064F" w:rsidRDefault="00AB06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AB064F" w:rsidRDefault="00AB064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</w:pPr>
      <w:bookmarkStart w:id="2" w:name="Par32"/>
      <w:bookmarkEnd w:id="2"/>
      <w:r>
        <w:t>1. Цели настоящего Положения</w:t>
      </w:r>
    </w:p>
    <w:p w:rsidR="00AB064F" w:rsidRDefault="00AB06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AB064F" w:rsidRDefault="00AB06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 xml:space="preserve">1.1. Целями настоящего Положения являются создание условий для развития муниципально-частного партнерства в Торгунском </w:t>
      </w:r>
      <w:r w:rsidRPr="00CC0165">
        <w:t xml:space="preserve"> сельско</w:t>
      </w:r>
      <w:r>
        <w:t>м</w:t>
      </w:r>
      <w:r w:rsidRPr="00CC0165">
        <w:t xml:space="preserve"> поселени</w:t>
      </w:r>
      <w:r>
        <w:t>и(далее –сельское поселение), привлечение частных инвестиций, обеспечение эффективности использования имущества, находящегося в собственности сельского поселения, создание нового имущества для реализации приоритетных направлений развития экономики и социальной сферы сельского поселения.</w:t>
      </w:r>
    </w:p>
    <w:p w:rsidR="00AB064F" w:rsidRDefault="00AB06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AB064F" w:rsidRDefault="00AB064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</w:pPr>
      <w:bookmarkStart w:id="3" w:name="Par36"/>
      <w:bookmarkEnd w:id="3"/>
      <w:r>
        <w:t>2. Основные понятия, используемые в настоящем Положении</w:t>
      </w:r>
    </w:p>
    <w:p w:rsidR="00AB064F" w:rsidRDefault="00AB06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AB064F" w:rsidRDefault="00AB06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>2.1. Для целей настоящего Положения используются следующие основные понятия:</w:t>
      </w:r>
    </w:p>
    <w:p w:rsidR="00AB064F" w:rsidRDefault="00AB06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>- муниципально-частное партнерство - взаимовыгодное сотрудничество Торгунского сельского поселения и субъектов частного предпринимательства, осуществляемое в соответствии с соглашениями о муниципально-частном партнерстве и предполагающее разделение ответственности и рисков между сторонами;</w:t>
      </w:r>
    </w:p>
    <w:p w:rsidR="00AB064F" w:rsidRDefault="00AB06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>- стороны муниципально-частного партнерства - сельское поселение в лице администрации Торгунского сельского поселения (далее - Администрация) и субъекты частного предпринимательства (российское или иностранное юридическое лицо или индивидуальный предприниматель, объединение юридических лиц, осуществляющее деятельность на основании соглашения);</w:t>
      </w:r>
    </w:p>
    <w:p w:rsidR="00AB064F" w:rsidRDefault="00AB06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>- проект муниципально-частного партнерства - социально значимый проект сельского поселения, представляющий собой комплекс мероприятий, направленный на создание, реконструкцию, модернизацию, эксплуатацию объектов социальной (общественной) инфраструктуры;</w:t>
      </w:r>
    </w:p>
    <w:p w:rsidR="00AB064F" w:rsidRDefault="00AB06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>- соглашение о муниципально-частном партнерстве (далее - соглашение) - договор, заключаемый между сторонами муниципально-частного партнерства в целях реализации проекта муниципально-частного партнерства;</w:t>
      </w:r>
    </w:p>
    <w:p w:rsidR="00AB064F" w:rsidRDefault="00AB06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>- объект соглашения о муниципально-частном партнерстве (далее также - объект соглашения) - имущество, создаваемое, реконструируемое, модернизируемое, эксплуатируемое в соответствии с соглашением о муниципально-частном партнерстве.</w:t>
      </w:r>
    </w:p>
    <w:p w:rsidR="00AB064F" w:rsidRDefault="00AB06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>2.2. Понятия и термины, используемые в настоящем Положении, но не определенные в настоящей статье, применяются в значениях, определенных федеральным законодательством.</w:t>
      </w:r>
    </w:p>
    <w:p w:rsidR="00AB064F" w:rsidRDefault="00AB06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AB064F" w:rsidRDefault="00AB064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</w:pPr>
      <w:bookmarkStart w:id="4" w:name="Par46"/>
      <w:bookmarkEnd w:id="4"/>
      <w:r>
        <w:t>3. Принципы участия сторон в муниципально-частном</w:t>
      </w:r>
    </w:p>
    <w:p w:rsidR="00AB064F" w:rsidRDefault="00AB064F">
      <w:pPr>
        <w:widowControl w:val="0"/>
        <w:autoSpaceDE w:val="0"/>
        <w:autoSpaceDN w:val="0"/>
        <w:adjustRightInd w:val="0"/>
        <w:spacing w:after="0" w:line="240" w:lineRule="auto"/>
        <w:jc w:val="center"/>
      </w:pPr>
      <w:r>
        <w:t>партнерстве</w:t>
      </w:r>
    </w:p>
    <w:p w:rsidR="00AB064F" w:rsidRDefault="00AB06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AB064F" w:rsidRDefault="00AB06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>3.1. Участие сторон в муниципально-частном партнерстве основывается на следующих принципах:</w:t>
      </w:r>
    </w:p>
    <w:p w:rsidR="00AB064F" w:rsidRDefault="00AB06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>законности;</w:t>
      </w:r>
    </w:p>
    <w:p w:rsidR="00AB064F" w:rsidRDefault="00AB06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>социальной значимости проекта муниципально-частного партнерства;</w:t>
      </w:r>
    </w:p>
    <w:p w:rsidR="00AB064F" w:rsidRDefault="00AB06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>ведения рациональной градостроительной политики;</w:t>
      </w:r>
    </w:p>
    <w:p w:rsidR="00AB064F" w:rsidRDefault="00AB06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>взаимовыгодного сотрудничества сторон муниципально-частного партнерства;</w:t>
      </w:r>
    </w:p>
    <w:p w:rsidR="00AB064F" w:rsidRDefault="00AB06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>договорной основы взаимоотношений сторон муниципально-частного партнерства;</w:t>
      </w:r>
    </w:p>
    <w:p w:rsidR="00AB064F" w:rsidRDefault="00AB06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>максимальной эффективности использования средств бюджета сельского поселения и имущества, находящегося в муниципальной собственности сельского поселения, при участии в муниципально-частном партнерстве;</w:t>
      </w:r>
    </w:p>
    <w:p w:rsidR="00AB064F" w:rsidRDefault="00AB06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>прозрачности и гласности отношений по вопросам реализации проектов муниципально-частного партнерства;</w:t>
      </w:r>
    </w:p>
    <w:p w:rsidR="00AB064F" w:rsidRDefault="00AB06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>разделения ответственности и рисков между сторонами муниципально-частного партнерства;</w:t>
      </w:r>
    </w:p>
    <w:p w:rsidR="00AB064F" w:rsidRDefault="00AB06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>равных условий доступа субъектов частного предпринимательства к участию в муниципально-частном партнерстве;</w:t>
      </w:r>
    </w:p>
    <w:p w:rsidR="00AB064F" w:rsidRDefault="00AB06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>соблюдения прав и законных интересов сторон муниципально-частного партнерства и населения, проживающего на территории сельского поселения.</w:t>
      </w:r>
    </w:p>
    <w:p w:rsidR="00AB064F" w:rsidRDefault="00AB06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AB064F" w:rsidRDefault="00AB064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</w:pPr>
      <w:bookmarkStart w:id="5" w:name="Par61"/>
      <w:bookmarkEnd w:id="5"/>
      <w:r>
        <w:t>4. Формы участия сельского поселения</w:t>
      </w:r>
    </w:p>
    <w:p w:rsidR="00AB064F" w:rsidRDefault="00AB064F">
      <w:pPr>
        <w:widowControl w:val="0"/>
        <w:autoSpaceDE w:val="0"/>
        <w:autoSpaceDN w:val="0"/>
        <w:adjustRightInd w:val="0"/>
        <w:spacing w:after="0" w:line="240" w:lineRule="auto"/>
        <w:jc w:val="center"/>
      </w:pPr>
      <w:r>
        <w:t>в муниципально-частном партнерстве</w:t>
      </w:r>
    </w:p>
    <w:p w:rsidR="00AB064F" w:rsidRDefault="00AB06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AB064F" w:rsidRDefault="00AB06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>4.1. Участие сельского поселения в муниципально-частном партнерстве осуществляется в следующих формах:</w:t>
      </w:r>
    </w:p>
    <w:p w:rsidR="00AB064F" w:rsidRDefault="00AB06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>имущественное участие;</w:t>
      </w:r>
    </w:p>
    <w:p w:rsidR="00AB064F" w:rsidRDefault="00AB06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>финансовое участие;</w:t>
      </w:r>
    </w:p>
    <w:p w:rsidR="00AB064F" w:rsidRDefault="00AB06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>концессионные соглашения в соответствии с законодательством Российской Федерации;</w:t>
      </w:r>
    </w:p>
    <w:p w:rsidR="00AB064F" w:rsidRDefault="00AB06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>иные формы, предусмотренные законодательством Российской Федерации и законодательством Волгоградской области.</w:t>
      </w:r>
    </w:p>
    <w:p w:rsidR="00AB064F" w:rsidRDefault="00AB06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AB064F" w:rsidRDefault="00AB064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</w:pPr>
      <w:bookmarkStart w:id="6" w:name="Par70"/>
      <w:bookmarkEnd w:id="6"/>
      <w:r>
        <w:t>5. Имущественное участие сельского поселения</w:t>
      </w:r>
    </w:p>
    <w:p w:rsidR="00AB064F" w:rsidRDefault="00AB064F">
      <w:pPr>
        <w:widowControl w:val="0"/>
        <w:autoSpaceDE w:val="0"/>
        <w:autoSpaceDN w:val="0"/>
        <w:adjustRightInd w:val="0"/>
        <w:spacing w:after="0" w:line="240" w:lineRule="auto"/>
        <w:jc w:val="center"/>
      </w:pPr>
      <w:r>
        <w:t>в муниципально-частном партнерстве</w:t>
      </w:r>
    </w:p>
    <w:p w:rsidR="00AB064F" w:rsidRDefault="00AB06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AB064F" w:rsidRDefault="00AB06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>5.1. Имущественное участие сельского поселения в муниципально-частном партнерстве осуществляется в следующих формах:</w:t>
      </w:r>
    </w:p>
    <w:p w:rsidR="00AB064F" w:rsidRDefault="00AB06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>- сельское поселение предоставляет партнеру земельные участки, на которых располагается объект соглашения и (или) которые необходимы для осуществления партнером деятельности, предусмотренной соглашением (далее - земельные участки), иное недвижимое имущество, находящееся в собственности сельского поселения, в целях создания партнером объекта недвижимого (движимого) имущества (объекта соглашения), право собственности на который будет принадлежать партнеру, и осуществления партнером его последующей эксплуатации в порядке и на условиях, определенных соглашением, в течение определенного в соглашении срока, по истечении которого партнер передает его в собственность сельского поселения;</w:t>
      </w:r>
    </w:p>
    <w:p w:rsidR="00AB064F" w:rsidRDefault="00AB06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>- сельское поселение предоставляет партнеру земельные участки, иное недвижимое и (или) движимое имущество, находящееся в собственности сельского поселения, в целях осуществления партнером реконструкции объекта недвижимого (движимого) имущества (объекта соглашения), право собственности на который будет принадлежать партнеру, и осуществления партнером его последующей эксплуатации в порядке и на условиях, определенных соглашением, в течение определенного в соглашении срока, по истечении которого партнер передает его собственность сельского поселения;</w:t>
      </w:r>
    </w:p>
    <w:p w:rsidR="00AB064F" w:rsidRDefault="00AB06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>- партнеры создают организации со смешанной формой собственности для осуществления инвестиционных, инновационных проектов;</w:t>
      </w:r>
    </w:p>
    <w:p w:rsidR="00AB064F" w:rsidRDefault="00AB06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>- иных формах, предусмотренных федеральным и региональным законодательством, а также местными нормативными правовыми актами сельского поселения.</w:t>
      </w:r>
    </w:p>
    <w:p w:rsidR="00AB064F" w:rsidRDefault="00AB06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AB064F" w:rsidRDefault="00AB064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</w:pPr>
      <w:bookmarkStart w:id="7" w:name="Par79"/>
      <w:bookmarkEnd w:id="7"/>
      <w:r>
        <w:t>6. Финансовое участие сельского поселения</w:t>
      </w:r>
    </w:p>
    <w:p w:rsidR="00AB064F" w:rsidRDefault="00AB064F">
      <w:pPr>
        <w:widowControl w:val="0"/>
        <w:autoSpaceDE w:val="0"/>
        <w:autoSpaceDN w:val="0"/>
        <w:adjustRightInd w:val="0"/>
        <w:spacing w:after="0" w:line="240" w:lineRule="auto"/>
        <w:jc w:val="center"/>
      </w:pPr>
      <w:r>
        <w:t>в муниципально-частном партнерстве</w:t>
      </w:r>
    </w:p>
    <w:p w:rsidR="00AB064F" w:rsidRDefault="00AB06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AB064F" w:rsidRDefault="00AB06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>Финансовое участие сельского поселения в муниципально-частном партнерстве осуществляется в порядке и на условиях, установленных законодательством Российской Федерации, Волгоградской области и нормативными правовыми актами органов местного самоуправления сельского поселения, в форме предоставления субъекту частного предпринимательства:</w:t>
      </w:r>
    </w:p>
    <w:p w:rsidR="00AB064F" w:rsidRDefault="00AB06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>бюджетных инвестиций;</w:t>
      </w:r>
    </w:p>
    <w:p w:rsidR="00AB064F" w:rsidRDefault="00AB06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>налоговых льгот и пониженных налоговых ставок в порядке, установленном законодательством Российской Федерации, Волгоградской области и нормативными правовыми актами органов местного самоуправления сельского поселения о налогах и сборах;</w:t>
      </w:r>
    </w:p>
    <w:p w:rsidR="00AB064F" w:rsidRDefault="00AB06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>льгот при аренде объектов недвижимого имущества, находящегося в муниципальной собственности сельского поселения;</w:t>
      </w:r>
    </w:p>
    <w:p w:rsidR="00AB064F" w:rsidRDefault="00AB06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>муниципальных гарантий сельского поселения, предоставляемых на конкурсной основе;</w:t>
      </w:r>
    </w:p>
    <w:p w:rsidR="00AB064F" w:rsidRDefault="00AB06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>иных формах, предусмотренных законодательством Российской Федерации, Волгоградской области и нормативными правовыми актами органов местного самоуправления сельского поселения.</w:t>
      </w:r>
    </w:p>
    <w:p w:rsidR="00AB064F" w:rsidRDefault="00AB06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AB064F" w:rsidRDefault="00AB064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</w:pPr>
      <w:bookmarkStart w:id="8" w:name="Par89"/>
      <w:bookmarkEnd w:id="8"/>
      <w:r>
        <w:t>7. Условия участия сельского поселения</w:t>
      </w:r>
    </w:p>
    <w:p w:rsidR="00AB064F" w:rsidRDefault="00AB064F">
      <w:pPr>
        <w:widowControl w:val="0"/>
        <w:autoSpaceDE w:val="0"/>
        <w:autoSpaceDN w:val="0"/>
        <w:adjustRightInd w:val="0"/>
        <w:spacing w:after="0" w:line="240" w:lineRule="auto"/>
        <w:jc w:val="center"/>
      </w:pPr>
      <w:r>
        <w:t>в муниципально-частном партнерстве</w:t>
      </w:r>
    </w:p>
    <w:p w:rsidR="00AB064F" w:rsidRDefault="00AB06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AB064F" w:rsidRDefault="00AB06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>7.1. Участие сельского поселения в муниципально-частном партнерстве в формах, предусмотренных настоящим Положением, осуществляется при определении в соглашении следующих условий:</w:t>
      </w:r>
    </w:p>
    <w:p w:rsidR="00AB064F" w:rsidRDefault="00AB06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>- объекта соглашения;</w:t>
      </w:r>
    </w:p>
    <w:p w:rsidR="00AB064F" w:rsidRDefault="00AB06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>- срока действия соглашения и (или) порядка его определения;</w:t>
      </w:r>
    </w:p>
    <w:p w:rsidR="00AB064F" w:rsidRDefault="00AB06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>- порядка создания (реконструкции) и (или) эксплуатации объекта соглашения;</w:t>
      </w:r>
    </w:p>
    <w:p w:rsidR="00AB064F" w:rsidRDefault="00AB06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>- порядка расчетов между сторонами, включая платежи сельского поселения в связи с расторжением соглашения в случаях, предусмотренных соглашением, в соответствии с федеральным и региональным законодательством;</w:t>
      </w:r>
    </w:p>
    <w:p w:rsidR="00AB064F" w:rsidRDefault="00AB06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>- распределения рисков между сторонами;</w:t>
      </w:r>
    </w:p>
    <w:p w:rsidR="00AB064F" w:rsidRDefault="00AB06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>- прав собственности на объект соглашения, условий и момента возникновения таких прав.</w:t>
      </w:r>
    </w:p>
    <w:p w:rsidR="00AB064F" w:rsidRDefault="00AB06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>7.2. Конкретные условия соглашения, сроки и объемы участия сторон в осуществлении муниципально-частного партнерства определяются сторонами муниципально-частного партнерства при заключении соглашения на основании результатов конкурса на право заключения соглашения о муниципально-частном партнерстве.</w:t>
      </w:r>
    </w:p>
    <w:p w:rsidR="00AB064F" w:rsidRDefault="00AB06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AB064F" w:rsidRDefault="00AB064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</w:pPr>
      <w:bookmarkStart w:id="9" w:name="Par101"/>
      <w:bookmarkEnd w:id="9"/>
      <w:r>
        <w:t>8. Объекты соглашений</w:t>
      </w:r>
    </w:p>
    <w:p w:rsidR="00AB064F" w:rsidRDefault="00AB06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AB064F" w:rsidRDefault="00AB06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>8.1. Объектами соглашения о муниципально-частном партнерстве могут быть:</w:t>
      </w:r>
    </w:p>
    <w:p w:rsidR="00AB064F" w:rsidRDefault="00AB06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>1) о</w:t>
      </w:r>
      <w:bookmarkStart w:id="10" w:name="_GoBack"/>
      <w:bookmarkEnd w:id="10"/>
      <w:r>
        <w:t>бъекты благоустройства;</w:t>
      </w:r>
    </w:p>
    <w:p w:rsidR="00AB064F" w:rsidRDefault="00AB06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>2) системы коммунального хозяйства;</w:t>
      </w:r>
    </w:p>
    <w:p w:rsidR="00AB064F" w:rsidRDefault="00AB06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>4) объекты, используемые для осуществления деятельности в сфере культуры;</w:t>
      </w:r>
    </w:p>
    <w:p w:rsidR="00AB064F" w:rsidRDefault="00AB06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>5) объекты в сфере инновационной деятельности;</w:t>
      </w:r>
    </w:p>
    <w:p w:rsidR="00AB064F" w:rsidRDefault="00AB06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>6) объекты инфраструктуры поддержки субъектов малого и среднего предпринимательства;</w:t>
      </w:r>
    </w:p>
    <w:p w:rsidR="00AB064F" w:rsidRDefault="00AB06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>7) иные объекты, предназначенные для решения вопросов местного значения и представляющие особую значимость для социально-экономического развития сельского поселения.</w:t>
      </w:r>
    </w:p>
    <w:p w:rsidR="00AB064F" w:rsidRDefault="00AB06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>8.2. В соглашении о муниципально-частном партнерстве в соответствии с законодательством Российской Федерации определяются основания и порядок возникновения права собственности на объект соглашения о муниципально-частном партнерстве.</w:t>
      </w:r>
    </w:p>
    <w:p w:rsidR="00AB064F" w:rsidRDefault="00AB06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AB064F" w:rsidRDefault="00AB064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</w:pPr>
      <w:bookmarkStart w:id="11" w:name="Par113"/>
      <w:bookmarkEnd w:id="11"/>
      <w:r>
        <w:t>9. Заключение соглашения о муниципально-частном</w:t>
      </w:r>
    </w:p>
    <w:p w:rsidR="00AB064F" w:rsidRDefault="00AB064F">
      <w:pPr>
        <w:widowControl w:val="0"/>
        <w:autoSpaceDE w:val="0"/>
        <w:autoSpaceDN w:val="0"/>
        <w:adjustRightInd w:val="0"/>
        <w:spacing w:after="0" w:line="240" w:lineRule="auto"/>
        <w:jc w:val="center"/>
      </w:pPr>
      <w:r>
        <w:t>партнерстве</w:t>
      </w:r>
    </w:p>
    <w:p w:rsidR="00AB064F" w:rsidRDefault="00AB06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AB064F" w:rsidRDefault="00AB06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>9.1. Соглашение о муниципально-частном партнерстве заключается администрацией сельского поселения на основании конкурса на право заключения соглашения о муниципально-частном партнерстве.</w:t>
      </w:r>
    </w:p>
    <w:p w:rsidR="00AB064F" w:rsidRDefault="00AB06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>9.2. Соглашение о муниципально-частном партнерстве может быть заключено без проведения конкурса на право заключения указанного соглашения в случае, если конкурс признан несостоявшимся в связи с подачей одной заявки на участие в конкурсе.</w:t>
      </w:r>
    </w:p>
    <w:p w:rsidR="00AB064F" w:rsidRDefault="00AB06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>9.3. Примерные формы соглашений, порядок подготовки и заключения соглашения, контроля за его реализацией определяются администрациейсельского поселения.</w:t>
      </w:r>
    </w:p>
    <w:p w:rsidR="00AB064F" w:rsidRDefault="00AB06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AB064F" w:rsidRDefault="00AB064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</w:pPr>
      <w:bookmarkStart w:id="12" w:name="Par120"/>
      <w:bookmarkEnd w:id="12"/>
      <w:r>
        <w:t>10. Конкурс на право заключения соглашения</w:t>
      </w:r>
    </w:p>
    <w:p w:rsidR="00AB064F" w:rsidRDefault="00AB064F">
      <w:pPr>
        <w:widowControl w:val="0"/>
        <w:autoSpaceDE w:val="0"/>
        <w:autoSpaceDN w:val="0"/>
        <w:adjustRightInd w:val="0"/>
        <w:spacing w:after="0" w:line="240" w:lineRule="auto"/>
        <w:jc w:val="center"/>
      </w:pPr>
      <w:r>
        <w:t>о муниципально-частном партнерстве</w:t>
      </w:r>
    </w:p>
    <w:p w:rsidR="00AB064F" w:rsidRDefault="00AB06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AB064F" w:rsidRDefault="00AB06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 xml:space="preserve">10.1. Конкурс на право заключения соглашения о муниципально-частном партнерстве проводит администрация сельского поселения. </w:t>
      </w:r>
    </w:p>
    <w:p w:rsidR="00AB064F" w:rsidRDefault="00AB06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>10.2. К участникам конкурса устанавливаются следующие требования:</w:t>
      </w:r>
    </w:p>
    <w:p w:rsidR="00AB064F" w:rsidRDefault="00AB06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>1) отсутствие процесса реорганизации, ликвидации или процедуры банкротства в отношении участника конкурса;</w:t>
      </w:r>
    </w:p>
    <w:p w:rsidR="00AB064F" w:rsidRDefault="00AB06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>2) отсутствие задолженности по налоговым и иным обязательным платежам в бюджеты бюджетной системы Российской Федерации, а также по арендной плате за использование имущества, находящегося в государственной или муниципальной собственности, и просроченной задолженности по ранее выданным на возвратной основе из бюджетов бюджетной системы Российской Федерации средствам;</w:t>
      </w:r>
    </w:p>
    <w:p w:rsidR="00AB064F" w:rsidRDefault="00AB06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>3) отсутствие неурегулированной (просроченной) задолженности по заработной плате.</w:t>
      </w:r>
    </w:p>
    <w:p w:rsidR="00AB064F" w:rsidRDefault="00AB06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>10.3. Конкурсная документация должна содержать:</w:t>
      </w:r>
    </w:p>
    <w:p w:rsidR="00AB064F" w:rsidRDefault="00AB06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>1) технико-экономические показатели объекта соглашения о муниципально-частном партнерстве;</w:t>
      </w:r>
    </w:p>
    <w:p w:rsidR="00AB064F" w:rsidRDefault="00AB06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>2) сроки создания, реконструкции, модернизации, эксплуатации объекта соглашения о муниципально-частном партнерстве;</w:t>
      </w:r>
    </w:p>
    <w:p w:rsidR="00AB064F" w:rsidRDefault="00AB06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>3) гарантии качества объекта соглашения о муниципально-частном партнерстве, предоставляемые субъектом частного предпринимательства;</w:t>
      </w:r>
    </w:p>
    <w:p w:rsidR="00AB064F" w:rsidRDefault="00AB06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>4) формы участия сельского поселения;</w:t>
      </w:r>
    </w:p>
    <w:p w:rsidR="00AB064F" w:rsidRDefault="00AB06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>5) объем средств субъекта частного предпринимательства, подлежащий привлечению для исполнения соглашения о муниципально-частном партнерстве;</w:t>
      </w:r>
    </w:p>
    <w:p w:rsidR="00AB064F" w:rsidRDefault="00AB06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>6) обеспечение исполнения субъектом частного предпринимательства своих обязательств по соглашению о муниципально-частном партнерстве;</w:t>
      </w:r>
    </w:p>
    <w:p w:rsidR="00AB064F" w:rsidRDefault="00AB06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>7) ответственность и риски, принимаемые на себя сторонами соглашения о муниципально-частном партнерстве.</w:t>
      </w:r>
    </w:p>
    <w:p w:rsidR="00AB064F" w:rsidRDefault="00AB06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AB064F" w:rsidRDefault="00AB064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</w:pPr>
      <w:bookmarkStart w:id="13" w:name="Par137"/>
      <w:bookmarkEnd w:id="13"/>
      <w:r>
        <w:t>11. Контроль за реализацией соглашений</w:t>
      </w:r>
    </w:p>
    <w:p w:rsidR="00AB064F" w:rsidRDefault="00AB064F">
      <w:pPr>
        <w:widowControl w:val="0"/>
        <w:autoSpaceDE w:val="0"/>
        <w:autoSpaceDN w:val="0"/>
        <w:adjustRightInd w:val="0"/>
        <w:spacing w:after="0" w:line="240" w:lineRule="auto"/>
        <w:jc w:val="center"/>
      </w:pPr>
      <w:r>
        <w:t>о муниципально-частном партнерстве</w:t>
      </w:r>
    </w:p>
    <w:p w:rsidR="00AB064F" w:rsidRDefault="00AB06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AB064F" w:rsidRDefault="00AB06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>11.1. Контроль за исполнением сторонами условий соглашения осуществляется администрацией сельского поселения.</w:t>
      </w:r>
    </w:p>
    <w:p w:rsidR="00AB064F" w:rsidRDefault="00AB06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>11.2. В случае участия сельского поселения в финансировании создания, реконструкции и (или) эксплуатации объектов соглашений администрацией сельского поселения осуществляется контроль за целевым и эффективным использованием средств бюджета сельского поселения.</w:t>
      </w:r>
    </w:p>
    <w:p w:rsidR="00AB064F" w:rsidRDefault="00AB06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</w:p>
    <w:sectPr w:rsidR="00AB064F" w:rsidSect="00D931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imSun">
    <w:altName w:val="§­§°§®§Ц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B5099"/>
    <w:rsid w:val="00027F44"/>
    <w:rsid w:val="000857A4"/>
    <w:rsid w:val="000A390D"/>
    <w:rsid w:val="00212748"/>
    <w:rsid w:val="00344C2B"/>
    <w:rsid w:val="0061688A"/>
    <w:rsid w:val="007720B2"/>
    <w:rsid w:val="0080515B"/>
    <w:rsid w:val="009B5099"/>
    <w:rsid w:val="009C52F1"/>
    <w:rsid w:val="00AB064F"/>
    <w:rsid w:val="00B72B3C"/>
    <w:rsid w:val="00C644B4"/>
    <w:rsid w:val="00CC0165"/>
    <w:rsid w:val="00D93159"/>
    <w:rsid w:val="00EE09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15B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C644B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09FDA3D58638B8021E1DADF34E91F7BE5F1A6C44B37906BE22B3441E18086DD8gFkCL" TargetMode="External"/><Relationship Id="rId5" Type="http://schemas.openxmlformats.org/officeDocument/2006/relationships/hyperlink" Target="consultantplus://offline/ref=09FDA3D58638B8021E1DADF05CFDA8BB5E16354BBF7309EF77EC1F434Fg0k1L" TargetMode="External"/><Relationship Id="rId4" Type="http://schemas.openxmlformats.org/officeDocument/2006/relationships/hyperlink" Target="mailto:torgunsp@mail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29</TotalTime>
  <Pages>5</Pages>
  <Words>1913</Words>
  <Characters>10909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Дмитрий</dc:creator>
  <cp:keywords/>
  <dc:description/>
  <cp:lastModifiedBy>Администрация </cp:lastModifiedBy>
  <cp:revision>5</cp:revision>
  <cp:lastPrinted>2016-04-10T07:37:00Z</cp:lastPrinted>
  <dcterms:created xsi:type="dcterms:W3CDTF">2016-03-31T11:36:00Z</dcterms:created>
  <dcterms:modified xsi:type="dcterms:W3CDTF">2016-04-10T07:38:00Z</dcterms:modified>
</cp:coreProperties>
</file>